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0A" w:rsidRPr="00EB0068" w:rsidRDefault="00C46A3E" w:rsidP="00C46A3E">
      <w:pPr>
        <w:ind w:right="-73"/>
        <w:jc w:val="center"/>
        <w:rPr>
          <w:b/>
          <w:noProof/>
          <w:sz w:val="52"/>
          <w:szCs w:val="52"/>
        </w:rPr>
      </w:pPr>
      <w:r w:rsidRPr="00C46A3E">
        <w:rPr>
          <w:b/>
          <w:noProof/>
          <w:sz w:val="52"/>
          <w:szCs w:val="52"/>
        </w:rPr>
        <w:drawing>
          <wp:inline distT="0" distB="0" distL="0" distR="0">
            <wp:extent cx="1488646" cy="1461457"/>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T KILINCEL\Desktop\logo üniv.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94560" cy="1467263"/>
                    </a:xfrm>
                    <a:prstGeom prst="rect">
                      <a:avLst/>
                    </a:prstGeom>
                    <a:noFill/>
                    <a:ln>
                      <a:noFill/>
                    </a:ln>
                  </pic:spPr>
                </pic:pic>
              </a:graphicData>
            </a:graphic>
          </wp:inline>
        </w:drawing>
      </w:r>
    </w:p>
    <w:p w:rsidR="00CE1275" w:rsidRPr="00EB0068" w:rsidRDefault="00CE1275" w:rsidP="00F31DF4">
      <w:pPr>
        <w:ind w:left="-1080"/>
        <w:jc w:val="center"/>
        <w:rPr>
          <w:b/>
          <w:noProof/>
          <w:sz w:val="52"/>
          <w:szCs w:val="52"/>
        </w:rPr>
      </w:pPr>
    </w:p>
    <w:p w:rsidR="0098730A" w:rsidRPr="001A194E" w:rsidRDefault="0098730A" w:rsidP="00F31DF4">
      <w:pPr>
        <w:jc w:val="center"/>
        <w:rPr>
          <w:b/>
          <w:noProof/>
          <w:sz w:val="44"/>
          <w:szCs w:val="48"/>
        </w:rPr>
      </w:pPr>
      <w:r w:rsidRPr="001A194E">
        <w:rPr>
          <w:b/>
          <w:noProof/>
          <w:sz w:val="44"/>
          <w:szCs w:val="48"/>
        </w:rPr>
        <w:t>T.C.</w:t>
      </w:r>
    </w:p>
    <w:p w:rsidR="0098730A" w:rsidRPr="00805122" w:rsidRDefault="00A02E74" w:rsidP="00F31DF4">
      <w:pPr>
        <w:jc w:val="center"/>
        <w:rPr>
          <w:b/>
          <w:sz w:val="36"/>
          <w:szCs w:val="36"/>
        </w:rPr>
      </w:pPr>
      <w:r>
        <w:rPr>
          <w:b/>
          <w:sz w:val="36"/>
          <w:szCs w:val="36"/>
        </w:rPr>
        <w:t>DÜZCE</w:t>
      </w:r>
      <w:r w:rsidR="00D00F6F">
        <w:rPr>
          <w:b/>
          <w:sz w:val="36"/>
          <w:szCs w:val="36"/>
        </w:rPr>
        <w:t xml:space="preserve"> ÜNİVERSİTESİ</w:t>
      </w:r>
    </w:p>
    <w:p w:rsidR="0098730A" w:rsidRPr="00A02E74" w:rsidRDefault="00A02E74" w:rsidP="00F31DF4">
      <w:pPr>
        <w:jc w:val="center"/>
        <w:rPr>
          <w:b/>
          <w:sz w:val="36"/>
          <w:szCs w:val="36"/>
        </w:rPr>
      </w:pPr>
      <w:r w:rsidRPr="00A02E74">
        <w:rPr>
          <w:b/>
          <w:sz w:val="36"/>
          <w:szCs w:val="36"/>
        </w:rPr>
        <w:t>MÜHENDİSLİK FAKÜLTESİ</w:t>
      </w:r>
    </w:p>
    <w:p w:rsidR="0098730A" w:rsidRPr="00805122" w:rsidRDefault="00C46A3E" w:rsidP="00F31DF4">
      <w:pPr>
        <w:jc w:val="center"/>
        <w:rPr>
          <w:b/>
          <w:sz w:val="36"/>
          <w:szCs w:val="36"/>
        </w:rPr>
      </w:pPr>
      <w:r>
        <w:rPr>
          <w:b/>
          <w:sz w:val="36"/>
          <w:szCs w:val="36"/>
        </w:rPr>
        <w:t>Biyomedikal</w:t>
      </w:r>
      <w:r w:rsidR="0098730A" w:rsidRPr="00805122">
        <w:rPr>
          <w:b/>
          <w:sz w:val="36"/>
          <w:szCs w:val="36"/>
        </w:rPr>
        <w:t xml:space="preserve"> Mühendisliği Bölümü</w:t>
      </w:r>
    </w:p>
    <w:p w:rsidR="0098730A" w:rsidRDefault="0098730A" w:rsidP="00F31DF4">
      <w:pPr>
        <w:jc w:val="center"/>
        <w:rPr>
          <w:b/>
          <w:sz w:val="52"/>
          <w:szCs w:val="52"/>
        </w:rPr>
      </w:pPr>
    </w:p>
    <w:p w:rsidR="00CE1275" w:rsidRPr="00974B41" w:rsidRDefault="00C46A3E" w:rsidP="009F1BE0">
      <w:pPr>
        <w:jc w:val="center"/>
        <w:rPr>
          <w:b/>
          <w:sz w:val="44"/>
          <w:szCs w:val="44"/>
        </w:rPr>
      </w:pPr>
      <w:r>
        <w:rPr>
          <w:b/>
          <w:sz w:val="44"/>
          <w:szCs w:val="44"/>
        </w:rPr>
        <w:t>BMM 402</w:t>
      </w:r>
      <w:r w:rsidR="009F1BE0" w:rsidRPr="00974B41">
        <w:rPr>
          <w:b/>
          <w:sz w:val="44"/>
          <w:szCs w:val="44"/>
        </w:rPr>
        <w:t xml:space="preserve"> </w:t>
      </w:r>
      <w:r>
        <w:rPr>
          <w:b/>
          <w:sz w:val="44"/>
          <w:szCs w:val="44"/>
        </w:rPr>
        <w:t>BİTİRME PROJESİ</w:t>
      </w:r>
    </w:p>
    <w:p w:rsidR="0098730A" w:rsidRPr="00974B41" w:rsidRDefault="0035153E" w:rsidP="00F31DF4">
      <w:pPr>
        <w:jc w:val="center"/>
        <w:rPr>
          <w:b/>
          <w:sz w:val="44"/>
          <w:szCs w:val="44"/>
        </w:rPr>
      </w:pPr>
      <w:r>
        <w:rPr>
          <w:b/>
          <w:sz w:val="44"/>
          <w:szCs w:val="44"/>
        </w:rPr>
        <w:t>ARA</w:t>
      </w:r>
      <w:r w:rsidR="00FB403A">
        <w:rPr>
          <w:b/>
          <w:sz w:val="44"/>
          <w:szCs w:val="44"/>
        </w:rPr>
        <w:t xml:space="preserve"> </w:t>
      </w:r>
      <w:r w:rsidR="00CE1275" w:rsidRPr="00974B41">
        <w:rPr>
          <w:b/>
          <w:sz w:val="44"/>
          <w:szCs w:val="44"/>
        </w:rPr>
        <w:t>RAPOR</w:t>
      </w:r>
      <w:r>
        <w:rPr>
          <w:b/>
          <w:sz w:val="44"/>
          <w:szCs w:val="44"/>
        </w:rPr>
        <w:t>U</w:t>
      </w:r>
    </w:p>
    <w:p w:rsidR="00753B4C" w:rsidRPr="00974B41" w:rsidRDefault="002768B3" w:rsidP="00F31DF4">
      <w:pPr>
        <w:jc w:val="center"/>
        <w:rPr>
          <w:sz w:val="52"/>
          <w:szCs w:val="52"/>
        </w:rPr>
      </w:pPr>
      <w:r w:rsidRPr="002768B3">
        <w:rPr>
          <w:noProof/>
          <w:sz w:val="20"/>
        </w:rPr>
        <w:pict>
          <v:shapetype id="_x0000_t202" coordsize="21600,21600" o:spt="202" path="m,l,21600r21600,l21600,xe">
            <v:stroke joinstyle="miter"/>
            <v:path gradientshapeok="t" o:connecttype="rect"/>
          </v:shapetype>
          <v:shape id="_x0000_s1026" type="#_x0000_t202" style="position:absolute;left:0;text-align:left;margin-left:-10.15pt;margin-top:39.6pt;width:496.5pt;height:320.45pt;z-index:251657216" strokeweight="3pt">
            <v:textbox style="mso-next-textbox:#_x0000_s1026">
              <w:txbxContent>
                <w:p w:rsidR="00D5761A" w:rsidRDefault="00D5761A" w:rsidP="00CB5AD6">
                  <w:pPr>
                    <w:jc w:val="center"/>
                    <w:rPr>
                      <w:b/>
                      <w:bCs/>
                    </w:rPr>
                  </w:pPr>
                </w:p>
                <w:p w:rsidR="00D5761A" w:rsidRDefault="00D5761A" w:rsidP="00CB5AD6">
                  <w:pPr>
                    <w:jc w:val="center"/>
                    <w:rPr>
                      <w:b/>
                      <w:bCs/>
                    </w:rPr>
                  </w:pPr>
                </w:p>
                <w:p w:rsidR="00D5761A" w:rsidRDefault="009F1BE0" w:rsidP="00C67D13">
                  <w:pPr>
                    <w:pStyle w:val="Balk5"/>
                    <w:jc w:val="left"/>
                    <w:rPr>
                      <w:szCs w:val="48"/>
                    </w:rPr>
                  </w:pPr>
                  <w:r w:rsidRPr="00C67D13">
                    <w:rPr>
                      <w:szCs w:val="48"/>
                    </w:rPr>
                    <w:t>P</w:t>
                  </w:r>
                  <w:r w:rsidR="00C67D13" w:rsidRPr="00C67D13">
                    <w:rPr>
                      <w:szCs w:val="48"/>
                    </w:rPr>
                    <w:t>roje Başlığı</w:t>
                  </w:r>
                  <w:r w:rsidR="00C67D13">
                    <w:rPr>
                      <w:szCs w:val="48"/>
                    </w:rPr>
                    <w:t xml:space="preserve">: </w:t>
                  </w:r>
                </w:p>
                <w:p w:rsidR="00C67D13" w:rsidRDefault="00C67D13" w:rsidP="00C67D13"/>
                <w:p w:rsidR="00C67D13" w:rsidRDefault="00C67D13" w:rsidP="00C67D13">
                  <w:pPr>
                    <w:pStyle w:val="Balk5"/>
                    <w:jc w:val="left"/>
                    <w:rPr>
                      <w:szCs w:val="48"/>
                    </w:rPr>
                  </w:pPr>
                  <w:r w:rsidRPr="00C67D13">
                    <w:rPr>
                      <w:szCs w:val="48"/>
                    </w:rPr>
                    <w:t>Proje</w:t>
                  </w:r>
                  <w:r>
                    <w:rPr>
                      <w:szCs w:val="48"/>
                    </w:rPr>
                    <w:t>ct</w:t>
                  </w:r>
                  <w:r w:rsidRPr="00C67D13">
                    <w:rPr>
                      <w:szCs w:val="48"/>
                    </w:rPr>
                    <w:t xml:space="preserve"> </w:t>
                  </w:r>
                  <w:proofErr w:type="spellStart"/>
                  <w:r>
                    <w:rPr>
                      <w:szCs w:val="48"/>
                    </w:rPr>
                    <w:t>Title</w:t>
                  </w:r>
                  <w:proofErr w:type="spellEnd"/>
                  <w:r>
                    <w:rPr>
                      <w:szCs w:val="48"/>
                    </w:rPr>
                    <w:t xml:space="preserve">: </w:t>
                  </w:r>
                </w:p>
                <w:p w:rsidR="00C67D13" w:rsidRDefault="00C67D13" w:rsidP="00C67D13"/>
                <w:p w:rsidR="00C67D13" w:rsidRDefault="00C67D13" w:rsidP="00C67D13">
                  <w:pPr>
                    <w:pStyle w:val="Balk5"/>
                    <w:jc w:val="left"/>
                    <w:rPr>
                      <w:szCs w:val="48"/>
                    </w:rPr>
                  </w:pPr>
                  <w:r>
                    <w:rPr>
                      <w:szCs w:val="48"/>
                    </w:rPr>
                    <w:t>Öğrencilerin Adı-Soyadı ve Numaraları:</w:t>
                  </w:r>
                </w:p>
                <w:p w:rsidR="00C67D13" w:rsidRDefault="00C67D13" w:rsidP="00C67D13"/>
                <w:p w:rsidR="00C67D13" w:rsidRPr="0035153E" w:rsidRDefault="00C67D13" w:rsidP="00C67D13">
                  <w:pPr>
                    <w:rPr>
                      <w:b/>
                    </w:rPr>
                  </w:pPr>
                  <w:r w:rsidRPr="0035153E">
                    <w:rPr>
                      <w:b/>
                    </w:rPr>
                    <w:t xml:space="preserve">1. </w:t>
                  </w:r>
                </w:p>
                <w:p w:rsidR="00C67D13" w:rsidRPr="0035153E" w:rsidRDefault="00C67D13" w:rsidP="00C67D13">
                  <w:pPr>
                    <w:rPr>
                      <w:b/>
                    </w:rPr>
                  </w:pPr>
                </w:p>
                <w:p w:rsidR="00C67D13" w:rsidRPr="0035153E" w:rsidRDefault="00C67D13" w:rsidP="00C67D13">
                  <w:pPr>
                    <w:rPr>
                      <w:b/>
                    </w:rPr>
                  </w:pPr>
                  <w:r w:rsidRPr="0035153E">
                    <w:rPr>
                      <w:b/>
                    </w:rPr>
                    <w:t xml:space="preserve">2. </w:t>
                  </w:r>
                </w:p>
                <w:p w:rsidR="00C67D13" w:rsidRDefault="00C67D13" w:rsidP="00C67D13"/>
                <w:p w:rsidR="00C67D13" w:rsidRDefault="00C67D13" w:rsidP="00C67D13">
                  <w:pPr>
                    <w:pStyle w:val="Balk5"/>
                    <w:jc w:val="left"/>
                    <w:rPr>
                      <w:szCs w:val="48"/>
                    </w:rPr>
                  </w:pPr>
                  <w:r>
                    <w:rPr>
                      <w:szCs w:val="48"/>
                    </w:rPr>
                    <w:t xml:space="preserve">Danışmanın </w:t>
                  </w:r>
                  <w:proofErr w:type="spellStart"/>
                  <w:r>
                    <w:rPr>
                      <w:szCs w:val="48"/>
                    </w:rPr>
                    <w:t>Ünvanı</w:t>
                  </w:r>
                  <w:proofErr w:type="spellEnd"/>
                  <w:r>
                    <w:rPr>
                      <w:szCs w:val="48"/>
                    </w:rPr>
                    <w:t xml:space="preserve"> ve Adı-Soyadı:</w:t>
                  </w:r>
                </w:p>
                <w:p w:rsidR="00C67D13" w:rsidRDefault="00C67D13" w:rsidP="00C67D13"/>
                <w:p w:rsidR="00C67D13" w:rsidRDefault="00C67D13" w:rsidP="00C67D13">
                  <w:pPr>
                    <w:pStyle w:val="Balk5"/>
                    <w:jc w:val="left"/>
                    <w:rPr>
                      <w:szCs w:val="48"/>
                    </w:rPr>
                  </w:pPr>
                  <w:r>
                    <w:rPr>
                      <w:szCs w:val="48"/>
                    </w:rPr>
                    <w:t>Tarih:</w:t>
                  </w:r>
                </w:p>
                <w:p w:rsidR="00C67D13" w:rsidRDefault="00C67D13" w:rsidP="00C67D13"/>
                <w:p w:rsidR="00C67D13" w:rsidRDefault="00C67D13" w:rsidP="00C67D13"/>
                <w:p w:rsidR="00C67D13" w:rsidRDefault="00C67D13" w:rsidP="00C67D13">
                  <w:pPr>
                    <w:pStyle w:val="Balk5"/>
                    <w:jc w:val="left"/>
                    <w:rPr>
                      <w:szCs w:val="48"/>
                    </w:rPr>
                  </w:pPr>
                  <w:r>
                    <w:rPr>
                      <w:szCs w:val="48"/>
                    </w:rPr>
                    <w:t>Değerlendirme Notu</w:t>
                  </w:r>
                  <w:r w:rsidR="0035153E">
                    <w:rPr>
                      <w:szCs w:val="48"/>
                    </w:rPr>
                    <w:t xml:space="preserve"> (100 Üzerinden)</w:t>
                  </w:r>
                  <w:r>
                    <w:rPr>
                      <w:szCs w:val="48"/>
                    </w:rPr>
                    <w:t xml:space="preserve"> :</w:t>
                  </w:r>
                </w:p>
                <w:p w:rsidR="00C67D13" w:rsidRPr="00C67D13" w:rsidRDefault="00C67D13" w:rsidP="00C67D13"/>
              </w:txbxContent>
            </v:textbox>
            <w10:wrap type="square"/>
          </v:shape>
        </w:pict>
      </w:r>
      <w:r w:rsidRPr="002768B3">
        <w:rPr>
          <w:noProof/>
          <w:sz w:val="20"/>
          <w:lang w:val="en-GB" w:eastAsia="en-GB"/>
        </w:rPr>
        <w:pict>
          <v:roundrect id="_x0000_s1029" style="position:absolute;left:0;text-align:left;margin-left:314.6pt;margin-top:274.7pt;width:131.25pt;height:68.4pt;z-index:251658240" arcsize="10923f" filled="f" fillcolor="black" strokeweight="1.25pt">
            <v:textbox style="mso-next-textbox:#_x0000_s1029">
              <w:txbxContent>
                <w:p w:rsidR="0035153E" w:rsidRDefault="0035153E"/>
              </w:txbxContent>
            </v:textbox>
          </v:roundrect>
        </w:pict>
      </w:r>
    </w:p>
    <w:p w:rsidR="00DC1988" w:rsidRDefault="00AB1B81" w:rsidP="00776211">
      <w:pPr>
        <w:autoSpaceDE w:val="0"/>
        <w:autoSpaceDN w:val="0"/>
        <w:adjustRightInd w:val="0"/>
        <w:spacing w:after="240"/>
        <w:jc w:val="both"/>
        <w:rPr>
          <w:rFonts w:ascii="TimesNewRomanPS-BoldMT" w:hAnsi="TimesNewRomanPS-BoldMT" w:cs="TimesNewRomanPS-BoldMT"/>
          <w:b/>
          <w:bCs/>
          <w:lang w:eastAsia="tr-TR"/>
        </w:rPr>
      </w:pPr>
      <w:r>
        <w:rPr>
          <w:rFonts w:ascii="TimesNewRomanPS-BoldMT" w:hAnsi="TimesNewRomanPS-BoldMT" w:cs="TimesNewRomanPS-BoldMT"/>
          <w:b/>
          <w:bCs/>
          <w:lang w:eastAsia="tr-TR"/>
        </w:rPr>
        <w:br w:type="page"/>
      </w:r>
      <w:r w:rsidR="007E182E">
        <w:rPr>
          <w:rFonts w:ascii="TimesNewRomanPS-BoldMT" w:hAnsi="TimesNewRomanPS-BoldMT" w:cs="TimesNewRomanPS-BoldMT"/>
          <w:b/>
          <w:bCs/>
          <w:lang w:eastAsia="tr-TR"/>
        </w:rPr>
        <w:lastRenderedPageBreak/>
        <w:t>1</w:t>
      </w:r>
      <w:r w:rsidR="00DC1988">
        <w:rPr>
          <w:rFonts w:ascii="TimesNewRomanPS-BoldMT" w:hAnsi="TimesNewRomanPS-BoldMT" w:cs="TimesNewRomanPS-BoldMT"/>
          <w:b/>
          <w:bCs/>
          <w:lang w:eastAsia="tr-TR"/>
        </w:rPr>
        <w:t xml:space="preserve">. </w:t>
      </w:r>
      <w:r>
        <w:rPr>
          <w:rFonts w:ascii="TimesNewRomanPS-BoldMT" w:hAnsi="TimesNewRomanPS-BoldMT" w:cs="TimesNewRomanPS-BoldMT"/>
          <w:b/>
          <w:bCs/>
          <w:lang w:eastAsia="tr-TR"/>
        </w:rPr>
        <w:t xml:space="preserve">A. </w:t>
      </w:r>
      <w:r w:rsidR="007E182E">
        <w:rPr>
          <w:rFonts w:ascii="TimesNewRomanPS-BoldMT" w:hAnsi="TimesNewRomanPS-BoldMT" w:cs="TimesNewRomanPS-BoldMT"/>
          <w:b/>
          <w:bCs/>
          <w:lang w:eastAsia="tr-TR"/>
        </w:rPr>
        <w:t>ÖZET</w:t>
      </w:r>
    </w:p>
    <w:p w:rsidR="00C67D13" w:rsidRPr="00AB1B81" w:rsidRDefault="00C67D13" w:rsidP="00C67D13">
      <w:pPr>
        <w:autoSpaceDE w:val="0"/>
        <w:autoSpaceDN w:val="0"/>
        <w:adjustRightInd w:val="0"/>
        <w:jc w:val="both"/>
        <w:rPr>
          <w:rFonts w:ascii="TimesNewRomanPSMT" w:hAnsi="TimesNewRomanPSMT" w:cs="TimesNewRomanPSMT"/>
          <w:i/>
          <w:lang w:eastAsia="tr-TR"/>
        </w:rPr>
      </w:pPr>
      <w:r w:rsidRPr="00AB1B81">
        <w:rPr>
          <w:rFonts w:ascii="TimesNewRomanPSMT" w:hAnsi="TimesNewRomanPSMT" w:cs="TimesNewRomanPSMT"/>
          <w:i/>
          <w:lang w:eastAsia="tr-TR"/>
        </w:rPr>
        <w:t>Proje özeti ve anahtar kelimeler Türkçe ve İngilizce yazılmalıdır. Proje özetleri birer sayfayı geçmemelidir. Özet (</w:t>
      </w:r>
      <w:proofErr w:type="spellStart"/>
      <w:r w:rsidRPr="00AB1B81">
        <w:rPr>
          <w:rFonts w:ascii="TimesNewRomanPSMT" w:hAnsi="TimesNewRomanPSMT" w:cs="TimesNewRomanPSMT"/>
          <w:i/>
          <w:lang w:eastAsia="tr-TR"/>
        </w:rPr>
        <w:t>summary</w:t>
      </w:r>
      <w:proofErr w:type="spellEnd"/>
      <w:r w:rsidRPr="00AB1B81">
        <w:rPr>
          <w:rFonts w:ascii="TimesNewRomanPSMT" w:hAnsi="TimesNewRomanPSMT" w:cs="TimesNewRomanPSMT"/>
          <w:i/>
          <w:lang w:eastAsia="tr-TR"/>
        </w:rPr>
        <w:t xml:space="preserve">) projenin soyut bir tanıtımı değil, ana hatları ile önerilen projenin: </w:t>
      </w:r>
    </w:p>
    <w:p w:rsidR="00C67D13" w:rsidRPr="00AB1B81" w:rsidRDefault="00C67D13" w:rsidP="00C67D13">
      <w:pPr>
        <w:autoSpaceDE w:val="0"/>
        <w:autoSpaceDN w:val="0"/>
        <w:adjustRightInd w:val="0"/>
        <w:jc w:val="both"/>
        <w:rPr>
          <w:rFonts w:ascii="TimesNewRomanPSMT" w:hAnsi="TimesNewRomanPSMT" w:cs="TimesNewRomanPSMT"/>
          <w:i/>
          <w:lang w:eastAsia="tr-TR"/>
        </w:rPr>
      </w:pPr>
    </w:p>
    <w:p w:rsidR="00C67D13" w:rsidRPr="00AB1B81" w:rsidRDefault="00C67D13" w:rsidP="00C67D13">
      <w:pPr>
        <w:autoSpaceDE w:val="0"/>
        <w:autoSpaceDN w:val="0"/>
        <w:adjustRightInd w:val="0"/>
        <w:jc w:val="both"/>
        <w:rPr>
          <w:rFonts w:ascii="TimesNewRomanPSMT" w:hAnsi="TimesNewRomanPSMT" w:cs="TimesNewRomanPSMT"/>
          <w:i/>
          <w:lang w:eastAsia="tr-TR"/>
        </w:rPr>
      </w:pPr>
      <w:proofErr w:type="gramStart"/>
      <w:r w:rsidRPr="00AB1B81">
        <w:rPr>
          <w:rFonts w:ascii="TimesNewRomanPSMT" w:hAnsi="TimesNewRomanPSMT" w:cs="TimesNewRomanPSMT"/>
          <w:i/>
          <w:lang w:eastAsia="tr-TR"/>
        </w:rPr>
        <w:t>i</w:t>
      </w:r>
      <w:proofErr w:type="gramEnd"/>
      <w:r w:rsidRPr="00AB1B81">
        <w:rPr>
          <w:rFonts w:ascii="TimesNewRomanPSMT" w:hAnsi="TimesNewRomanPSMT" w:cs="TimesNewRomanPSMT"/>
          <w:i/>
          <w:lang w:eastAsia="tr-TR"/>
        </w:rPr>
        <w:t>.</w:t>
      </w:r>
      <w:r w:rsidRPr="00AB1B81">
        <w:rPr>
          <w:rFonts w:ascii="TimesNewRomanPSMT" w:hAnsi="TimesNewRomanPSMT" w:cs="TimesNewRomanPSMT"/>
          <w:i/>
          <w:lang w:eastAsia="tr-TR"/>
        </w:rPr>
        <w:tab/>
        <w:t xml:space="preserve">Amacı, </w:t>
      </w:r>
    </w:p>
    <w:p w:rsidR="00C67D13" w:rsidRPr="00AB1B81" w:rsidRDefault="00C67D13" w:rsidP="00C67D13">
      <w:pPr>
        <w:autoSpaceDE w:val="0"/>
        <w:autoSpaceDN w:val="0"/>
        <w:adjustRightInd w:val="0"/>
        <w:jc w:val="both"/>
        <w:rPr>
          <w:rFonts w:ascii="TimesNewRomanPSMT" w:hAnsi="TimesNewRomanPSMT" w:cs="TimesNewRomanPSMT"/>
          <w:i/>
          <w:lang w:eastAsia="tr-TR"/>
        </w:rPr>
      </w:pPr>
      <w:proofErr w:type="spellStart"/>
      <w:r w:rsidRPr="00AB1B81">
        <w:rPr>
          <w:rFonts w:ascii="TimesNewRomanPSMT" w:hAnsi="TimesNewRomanPSMT" w:cs="TimesNewRomanPSMT"/>
          <w:i/>
          <w:lang w:eastAsia="tr-TR"/>
        </w:rPr>
        <w:t>ii</w:t>
      </w:r>
      <w:proofErr w:type="spellEnd"/>
      <w:r w:rsidRPr="00AB1B81">
        <w:rPr>
          <w:rFonts w:ascii="TimesNewRomanPSMT" w:hAnsi="TimesNewRomanPSMT" w:cs="TimesNewRomanPSMT"/>
          <w:i/>
          <w:lang w:eastAsia="tr-TR"/>
        </w:rPr>
        <w:t>.</w:t>
      </w:r>
      <w:r w:rsidRPr="00AB1B81">
        <w:rPr>
          <w:rFonts w:ascii="TimesNewRomanPSMT" w:hAnsi="TimesNewRomanPSMT" w:cs="TimesNewRomanPSMT"/>
          <w:i/>
          <w:lang w:eastAsia="tr-TR"/>
        </w:rPr>
        <w:tab/>
        <w:t xml:space="preserve">Konunun kısa bir tanıtımı, neden bu konunun seçildiği ve </w:t>
      </w:r>
      <w:r w:rsidR="0035153E" w:rsidRPr="00AB1B81">
        <w:rPr>
          <w:rFonts w:ascii="TimesNewRomanPSMT" w:hAnsi="TimesNewRomanPSMT" w:cs="TimesNewRomanPSMT"/>
          <w:i/>
          <w:lang w:eastAsia="tr-TR"/>
        </w:rPr>
        <w:t xml:space="preserve">sizce </w:t>
      </w:r>
      <w:r w:rsidRPr="00AB1B81">
        <w:rPr>
          <w:rFonts w:ascii="TimesNewRomanPSMT" w:hAnsi="TimesNewRomanPSMT" w:cs="TimesNewRomanPSMT"/>
          <w:i/>
          <w:lang w:eastAsia="tr-TR"/>
        </w:rPr>
        <w:t xml:space="preserve">özgün değeri, </w:t>
      </w:r>
    </w:p>
    <w:p w:rsidR="00C67D13" w:rsidRPr="00AB1B81" w:rsidRDefault="00C67D13" w:rsidP="00C67D13">
      <w:pPr>
        <w:autoSpaceDE w:val="0"/>
        <w:autoSpaceDN w:val="0"/>
        <w:adjustRightInd w:val="0"/>
        <w:jc w:val="both"/>
        <w:rPr>
          <w:rFonts w:ascii="TimesNewRomanPSMT" w:hAnsi="TimesNewRomanPSMT" w:cs="TimesNewRomanPSMT"/>
          <w:i/>
          <w:lang w:eastAsia="tr-TR"/>
        </w:rPr>
      </w:pPr>
      <w:proofErr w:type="spellStart"/>
      <w:r w:rsidRPr="00AB1B81">
        <w:rPr>
          <w:rFonts w:ascii="TimesNewRomanPSMT" w:hAnsi="TimesNewRomanPSMT" w:cs="TimesNewRomanPSMT"/>
          <w:i/>
          <w:lang w:eastAsia="tr-TR"/>
        </w:rPr>
        <w:t>iii</w:t>
      </w:r>
      <w:proofErr w:type="spellEnd"/>
      <w:r w:rsidRPr="00AB1B81">
        <w:rPr>
          <w:rFonts w:ascii="TimesNewRomanPSMT" w:hAnsi="TimesNewRomanPSMT" w:cs="TimesNewRomanPSMT"/>
          <w:i/>
          <w:lang w:eastAsia="tr-TR"/>
        </w:rPr>
        <w:t>.</w:t>
      </w:r>
      <w:r w:rsidRPr="00AB1B81">
        <w:rPr>
          <w:rFonts w:ascii="TimesNewRomanPSMT" w:hAnsi="TimesNewRomanPSMT" w:cs="TimesNewRomanPSMT"/>
          <w:i/>
          <w:lang w:eastAsia="tr-TR"/>
        </w:rPr>
        <w:tab/>
        <w:t xml:space="preserve">Kuramsal yaklaşım ve kullanılacak yöntemin ana hatları, </w:t>
      </w:r>
    </w:p>
    <w:p w:rsidR="00C67D13" w:rsidRPr="00AB1B81" w:rsidRDefault="00C67D13" w:rsidP="00C67D13">
      <w:pPr>
        <w:autoSpaceDE w:val="0"/>
        <w:autoSpaceDN w:val="0"/>
        <w:adjustRightInd w:val="0"/>
        <w:jc w:val="both"/>
        <w:rPr>
          <w:rFonts w:ascii="TimesNewRomanPSMT" w:hAnsi="TimesNewRomanPSMT" w:cs="TimesNewRomanPSMT"/>
          <w:i/>
          <w:lang w:eastAsia="tr-TR"/>
        </w:rPr>
      </w:pPr>
      <w:proofErr w:type="gramStart"/>
      <w:r w:rsidRPr="00AB1B81">
        <w:rPr>
          <w:rFonts w:ascii="TimesNewRomanPSMT" w:hAnsi="TimesNewRomanPSMT" w:cs="TimesNewRomanPSMT"/>
          <w:i/>
          <w:lang w:eastAsia="tr-TR"/>
        </w:rPr>
        <w:t>iv</w:t>
      </w:r>
      <w:proofErr w:type="gramEnd"/>
      <w:r w:rsidRPr="00AB1B81">
        <w:rPr>
          <w:rFonts w:ascii="TimesNewRomanPSMT" w:hAnsi="TimesNewRomanPSMT" w:cs="TimesNewRomanPSMT"/>
          <w:i/>
          <w:lang w:eastAsia="tr-TR"/>
        </w:rPr>
        <w:t>.</w:t>
      </w:r>
      <w:r w:rsidRPr="00AB1B81">
        <w:rPr>
          <w:rFonts w:ascii="TimesNewRomanPSMT" w:hAnsi="TimesNewRomanPSMT" w:cs="TimesNewRomanPSMT"/>
          <w:i/>
          <w:lang w:eastAsia="tr-TR"/>
        </w:rPr>
        <w:tab/>
        <w:t xml:space="preserve">Ulaşılmak istenen hedefler ve bilimsel, teknolojik ve </w:t>
      </w:r>
      <w:proofErr w:type="spellStart"/>
      <w:r w:rsidRPr="00AB1B81">
        <w:rPr>
          <w:rFonts w:ascii="TimesNewRomanPSMT" w:hAnsi="TimesNewRomanPSMT" w:cs="TimesNewRomanPSMT"/>
          <w:i/>
          <w:lang w:eastAsia="tr-TR"/>
        </w:rPr>
        <w:t>sosyo</w:t>
      </w:r>
      <w:proofErr w:type="spellEnd"/>
      <w:r w:rsidRPr="00AB1B81">
        <w:rPr>
          <w:rFonts w:ascii="TimesNewRomanPSMT" w:hAnsi="TimesNewRomanPSMT" w:cs="TimesNewRomanPSMT"/>
          <w:i/>
          <w:lang w:eastAsia="tr-TR"/>
        </w:rPr>
        <w:t xml:space="preserve">-ekonomik </w:t>
      </w:r>
      <w:r w:rsidR="0035153E" w:rsidRPr="00AB1B81">
        <w:rPr>
          <w:rFonts w:ascii="TimesNewRomanPSMT" w:hAnsi="TimesNewRomanPSMT" w:cs="TimesNewRomanPSMT"/>
          <w:i/>
          <w:lang w:eastAsia="tr-TR"/>
        </w:rPr>
        <w:t xml:space="preserve">olarak </w:t>
      </w:r>
      <w:r w:rsidRPr="00AB1B81">
        <w:rPr>
          <w:rFonts w:ascii="TimesNewRomanPSMT" w:hAnsi="TimesNewRomanPSMT" w:cs="TimesNewRomanPSMT"/>
          <w:i/>
          <w:lang w:eastAsia="tr-TR"/>
        </w:rPr>
        <w:t xml:space="preserve">ne tür katkılarda bulunabileceği </w:t>
      </w:r>
      <w:r w:rsidR="0035153E" w:rsidRPr="00AB1B81">
        <w:rPr>
          <w:rFonts w:ascii="TimesNewRomanPSMT" w:hAnsi="TimesNewRomanPSMT" w:cs="TimesNewRomanPSMT"/>
          <w:i/>
          <w:lang w:eastAsia="tr-TR"/>
        </w:rPr>
        <w:t xml:space="preserve">gibi </w:t>
      </w:r>
      <w:r w:rsidRPr="00AB1B81">
        <w:rPr>
          <w:rFonts w:ascii="TimesNewRomanPSMT" w:hAnsi="TimesNewRomanPSMT" w:cs="TimesNewRomanPSMT"/>
          <w:i/>
          <w:lang w:eastAsia="tr-TR"/>
        </w:rPr>
        <w:t>hususları</w:t>
      </w:r>
      <w:r w:rsidR="0035153E" w:rsidRPr="00AB1B81">
        <w:rPr>
          <w:rFonts w:ascii="TimesNewRomanPSMT" w:hAnsi="TimesNewRomanPSMT" w:cs="TimesNewRomanPSMT"/>
          <w:i/>
          <w:lang w:eastAsia="tr-TR"/>
        </w:rPr>
        <w:t xml:space="preserve"> içermelidir</w:t>
      </w:r>
      <w:r w:rsidRPr="00AB1B81">
        <w:rPr>
          <w:rFonts w:ascii="TimesNewRomanPSMT" w:hAnsi="TimesNewRomanPSMT" w:cs="TimesNewRomanPSMT"/>
          <w:i/>
          <w:lang w:eastAsia="tr-TR"/>
        </w:rPr>
        <w:t>.</w:t>
      </w:r>
    </w:p>
    <w:p w:rsidR="008841F3" w:rsidRDefault="00C67D13" w:rsidP="00C67D13">
      <w:pPr>
        <w:autoSpaceDE w:val="0"/>
        <w:autoSpaceDN w:val="0"/>
        <w:adjustRightInd w:val="0"/>
        <w:jc w:val="both"/>
        <w:rPr>
          <w:rFonts w:ascii="TimesNewRomanPSMT" w:hAnsi="TimesNewRomanPSMT" w:cs="TimesNewRomanPSMT"/>
          <w:lang w:eastAsia="tr-TR"/>
        </w:rPr>
      </w:pPr>
      <w:r w:rsidRPr="00AB1B81">
        <w:rPr>
          <w:rFonts w:ascii="TimesNewRomanPSMT" w:hAnsi="TimesNewRomanPSMT" w:cs="TimesNewRomanPSMT"/>
          <w:i/>
          <w:lang w:eastAsia="tr-TR"/>
        </w:rPr>
        <w:t>Anahtar Kelimeler ve İngilizce karşılıkları (</w:t>
      </w:r>
      <w:proofErr w:type="spellStart"/>
      <w:r w:rsidRPr="00AB1B81">
        <w:rPr>
          <w:rFonts w:ascii="TimesNewRomanPSMT" w:hAnsi="TimesNewRomanPSMT" w:cs="TimesNewRomanPSMT"/>
          <w:i/>
          <w:lang w:eastAsia="tr-TR"/>
        </w:rPr>
        <w:t>keywords</w:t>
      </w:r>
      <w:proofErr w:type="spellEnd"/>
      <w:r w:rsidRPr="00AB1B81">
        <w:rPr>
          <w:rFonts w:ascii="TimesNewRomanPSMT" w:hAnsi="TimesNewRomanPSMT" w:cs="TimesNewRomanPSMT"/>
          <w:i/>
          <w:lang w:eastAsia="tr-TR"/>
        </w:rPr>
        <w:t xml:space="preserve">) uluslararası </w:t>
      </w:r>
      <w:proofErr w:type="gramStart"/>
      <w:r w:rsidRPr="00AB1B81">
        <w:rPr>
          <w:rFonts w:ascii="TimesNewRomanPSMT" w:hAnsi="TimesNewRomanPSMT" w:cs="TimesNewRomanPSMT"/>
          <w:i/>
          <w:lang w:eastAsia="tr-TR"/>
        </w:rPr>
        <w:t>literatüre</w:t>
      </w:r>
      <w:proofErr w:type="gramEnd"/>
      <w:r w:rsidRPr="00AB1B81">
        <w:rPr>
          <w:rFonts w:ascii="TimesNewRomanPSMT" w:hAnsi="TimesNewRomanPSMT" w:cs="TimesNewRomanPSMT"/>
          <w:i/>
          <w:lang w:eastAsia="tr-TR"/>
        </w:rPr>
        <w:t xml:space="preserve"> uygun bir şekilde seç</w:t>
      </w:r>
      <w:r w:rsidR="0035153E" w:rsidRPr="00AB1B81">
        <w:rPr>
          <w:rFonts w:ascii="TimesNewRomanPSMT" w:hAnsi="TimesNewRomanPSMT" w:cs="TimesNewRomanPSMT"/>
          <w:i/>
          <w:lang w:eastAsia="tr-TR"/>
        </w:rPr>
        <w:t>ilerek özet sayfasının sonunda verilmelidir</w:t>
      </w:r>
      <w:r w:rsidRPr="00AB1B81">
        <w:rPr>
          <w:rFonts w:ascii="TimesNewRomanPSMT" w:hAnsi="TimesNewRomanPSMT" w:cs="TimesNewRomanPSMT"/>
          <w:i/>
          <w:lang w:eastAsia="tr-TR"/>
        </w:rPr>
        <w:t>.</w:t>
      </w:r>
      <w:r w:rsidR="00DC1988">
        <w:rPr>
          <w:rFonts w:ascii="TimesNewRomanPSMT" w:hAnsi="TimesNewRomanPSMT" w:cs="TimesNewRomanPSMT"/>
          <w:lang w:eastAsia="tr-TR"/>
        </w:rPr>
        <w:t xml:space="preserve"> </w:t>
      </w:r>
    </w:p>
    <w:p w:rsidR="00E15808" w:rsidRDefault="00E15808" w:rsidP="00C67D13">
      <w:pPr>
        <w:autoSpaceDE w:val="0"/>
        <w:autoSpaceDN w:val="0"/>
        <w:adjustRightInd w:val="0"/>
        <w:jc w:val="both"/>
        <w:rPr>
          <w:rFonts w:ascii="TimesNewRomanPSMT" w:hAnsi="TimesNewRomanPSMT" w:cs="TimesNewRomanPSMT"/>
          <w:lang w:eastAsia="tr-TR"/>
        </w:rPr>
      </w:pPr>
    </w:p>
    <w:p w:rsidR="00E15808" w:rsidRPr="00E15808" w:rsidRDefault="00F3035D" w:rsidP="00F3035D">
      <w:pPr>
        <w:autoSpaceDE w:val="0"/>
        <w:autoSpaceDN w:val="0"/>
        <w:adjustRightInd w:val="0"/>
        <w:spacing w:line="276" w:lineRule="auto"/>
        <w:jc w:val="both"/>
        <w:rPr>
          <w:rFonts w:ascii="TimesNewRomanPSMT" w:hAnsi="TimesNewRomanPSMT" w:cs="TimesNewRomanPSMT"/>
          <w:lang w:eastAsia="tr-TR"/>
        </w:rPr>
      </w:pPr>
      <w:r>
        <w:rPr>
          <w:rFonts w:ascii="TimesNewRomanPSMT" w:hAnsi="TimesNewRomanPSMT" w:cs="TimesNewRomanPSMT"/>
          <w:lang w:eastAsia="tr-TR"/>
        </w:rPr>
        <w:t>Özet kısmı buraya yazılmalıdır. Kılavuzdaki format</w:t>
      </w:r>
      <w:r w:rsidR="00776211">
        <w:rPr>
          <w:rFonts w:ascii="TimesNewRomanPSMT" w:hAnsi="TimesNewRomanPSMT" w:cs="TimesNewRomanPSMT"/>
          <w:lang w:eastAsia="tr-TR"/>
        </w:rPr>
        <w:t xml:space="preserve"> (</w:t>
      </w:r>
      <w:proofErr w:type="spellStart"/>
      <w:r w:rsidR="00776211" w:rsidRPr="00776211">
        <w:rPr>
          <w:rFonts w:ascii="TimesNewRomanPSMT" w:hAnsi="TimesNewRomanPSMT" w:cs="TimesNewRomanPSMT"/>
          <w:lang w:eastAsia="tr-TR"/>
        </w:rPr>
        <w:t>TimesNewRomanPSMT</w:t>
      </w:r>
      <w:proofErr w:type="spellEnd"/>
      <w:r w:rsidR="00776211">
        <w:rPr>
          <w:rFonts w:ascii="TimesNewRomanPSMT" w:hAnsi="TimesNewRomanPSMT" w:cs="TimesNewRomanPSMT"/>
          <w:lang w:eastAsia="tr-TR"/>
        </w:rPr>
        <w:t>, 12pt)</w:t>
      </w:r>
      <w:r>
        <w:rPr>
          <w:rFonts w:ascii="TimesNewRomanPSMT" w:hAnsi="TimesNewRomanPSMT" w:cs="TimesNewRomanPSMT"/>
          <w:lang w:eastAsia="tr-TR"/>
        </w:rPr>
        <w:t xml:space="preserve"> takip edilerek yukarıda listelenen içeriği kapsayacak şekilde özetinizi </w:t>
      </w:r>
      <w:r w:rsidR="00776211">
        <w:rPr>
          <w:rFonts w:ascii="TimesNewRomanPSMT" w:hAnsi="TimesNewRomanPSMT" w:cs="TimesNewRomanPSMT"/>
          <w:lang w:eastAsia="tr-TR"/>
        </w:rPr>
        <w:t xml:space="preserve">bu bölüme </w:t>
      </w:r>
      <w:r>
        <w:rPr>
          <w:rFonts w:ascii="TimesNewRomanPSMT" w:hAnsi="TimesNewRomanPSMT" w:cs="TimesNewRomanPSMT"/>
          <w:lang w:eastAsia="tr-TR"/>
        </w:rPr>
        <w:t xml:space="preserve">ekleyiniz. </w:t>
      </w:r>
    </w:p>
    <w:p w:rsidR="00E15808" w:rsidRDefault="00E15808" w:rsidP="00F3035D">
      <w:pPr>
        <w:autoSpaceDE w:val="0"/>
        <w:autoSpaceDN w:val="0"/>
        <w:adjustRightInd w:val="0"/>
        <w:spacing w:line="276" w:lineRule="auto"/>
        <w:jc w:val="both"/>
        <w:rPr>
          <w:rFonts w:ascii="TimesNewRomanPSMT" w:hAnsi="TimesNewRomanPSMT" w:cs="TimesNewRomanPSMT"/>
          <w:b/>
          <w:lang w:eastAsia="tr-TR"/>
        </w:rPr>
      </w:pPr>
    </w:p>
    <w:p w:rsidR="00E15808" w:rsidRPr="00E15808" w:rsidRDefault="00E15808" w:rsidP="00F3035D">
      <w:pPr>
        <w:autoSpaceDE w:val="0"/>
        <w:autoSpaceDN w:val="0"/>
        <w:adjustRightInd w:val="0"/>
        <w:spacing w:line="276" w:lineRule="auto"/>
        <w:jc w:val="both"/>
        <w:rPr>
          <w:rFonts w:ascii="TimesNewRomanPSMT" w:hAnsi="TimesNewRomanPSMT" w:cs="TimesNewRomanPSMT"/>
          <w:b/>
          <w:lang w:eastAsia="tr-TR"/>
        </w:rPr>
      </w:pPr>
      <w:r w:rsidRPr="00E15808">
        <w:rPr>
          <w:rFonts w:ascii="TimesNewRomanPSMT" w:hAnsi="TimesNewRomanPSMT" w:cs="TimesNewRomanPSMT"/>
          <w:b/>
          <w:lang w:eastAsia="tr-TR"/>
        </w:rPr>
        <w:t xml:space="preserve">Anahtar Kelimeler: </w:t>
      </w:r>
    </w:p>
    <w:p w:rsidR="00AB1B81" w:rsidRDefault="00AB1B81" w:rsidP="00C67D13">
      <w:pPr>
        <w:autoSpaceDE w:val="0"/>
        <w:autoSpaceDN w:val="0"/>
        <w:adjustRightInd w:val="0"/>
        <w:jc w:val="both"/>
        <w:rPr>
          <w:rFonts w:ascii="TimesNewRomanPSMT" w:hAnsi="TimesNewRomanPSMT" w:cs="TimesNewRomanPSMT"/>
          <w:lang w:eastAsia="tr-TR"/>
        </w:rPr>
      </w:pPr>
    </w:p>
    <w:p w:rsidR="008A54AF" w:rsidRDefault="00AB1B81" w:rsidP="00776211">
      <w:pPr>
        <w:autoSpaceDE w:val="0"/>
        <w:autoSpaceDN w:val="0"/>
        <w:adjustRightInd w:val="0"/>
        <w:spacing w:before="240" w:after="240"/>
        <w:jc w:val="both"/>
        <w:rPr>
          <w:rFonts w:ascii="TimesNewRomanPS-BoldMT" w:hAnsi="TimesNewRomanPS-BoldMT" w:cs="TimesNewRomanPS-BoldMT"/>
          <w:b/>
          <w:bCs/>
          <w:lang w:eastAsia="tr-TR"/>
        </w:rPr>
      </w:pPr>
      <w:r w:rsidRPr="00AB1B81">
        <w:rPr>
          <w:rFonts w:ascii="TimesNewRomanPSMT" w:hAnsi="TimesNewRomanPSMT" w:cs="TimesNewRomanPSMT"/>
          <w:b/>
          <w:lang w:eastAsia="tr-TR"/>
        </w:rPr>
        <w:t>1</w:t>
      </w:r>
      <w:r>
        <w:rPr>
          <w:rFonts w:ascii="TimesNewRomanPSMT" w:hAnsi="TimesNewRomanPSMT" w:cs="TimesNewRomanPSMT"/>
          <w:lang w:eastAsia="tr-TR"/>
        </w:rPr>
        <w:t xml:space="preserve">. </w:t>
      </w:r>
      <w:r>
        <w:rPr>
          <w:rFonts w:ascii="TimesNewRomanPS-BoldMT" w:hAnsi="TimesNewRomanPS-BoldMT" w:cs="TimesNewRomanPS-BoldMT"/>
          <w:b/>
          <w:bCs/>
          <w:lang w:eastAsia="tr-TR"/>
        </w:rPr>
        <w:t>B. SUMMARY</w:t>
      </w:r>
    </w:p>
    <w:p w:rsidR="00E15808" w:rsidRDefault="00E15808" w:rsidP="00E15808">
      <w:pPr>
        <w:autoSpaceDE w:val="0"/>
        <w:autoSpaceDN w:val="0"/>
        <w:adjustRightInd w:val="0"/>
        <w:jc w:val="both"/>
        <w:rPr>
          <w:rFonts w:ascii="TimesNewRomanPSMT" w:hAnsi="TimesNewRomanPSMT" w:cs="TimesNewRomanPSMT"/>
          <w:i/>
          <w:lang w:eastAsia="tr-TR"/>
        </w:rPr>
      </w:pPr>
      <w:proofErr w:type="spellStart"/>
      <w:r>
        <w:rPr>
          <w:rFonts w:ascii="TimesNewRomanPSMT" w:hAnsi="TimesNewRomanPSMT" w:cs="TimesNewRomanPSMT"/>
          <w:i/>
          <w:lang w:eastAsia="tr-TR"/>
        </w:rPr>
        <w:t>In</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this</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section</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the</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summary</w:t>
      </w:r>
      <w:proofErr w:type="spellEnd"/>
      <w:r>
        <w:rPr>
          <w:rFonts w:ascii="TimesNewRomanPSMT" w:hAnsi="TimesNewRomanPSMT" w:cs="TimesNewRomanPSMT"/>
          <w:i/>
          <w:lang w:eastAsia="tr-TR"/>
        </w:rPr>
        <w:t xml:space="preserve"> of </w:t>
      </w:r>
      <w:proofErr w:type="spellStart"/>
      <w:r>
        <w:rPr>
          <w:rFonts w:ascii="TimesNewRomanPSMT" w:hAnsi="TimesNewRomanPSMT" w:cs="TimesNewRomanPSMT"/>
          <w:i/>
          <w:lang w:eastAsia="tr-TR"/>
        </w:rPr>
        <w:t>the</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project</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should</w:t>
      </w:r>
      <w:proofErr w:type="spellEnd"/>
      <w:r>
        <w:rPr>
          <w:rFonts w:ascii="TimesNewRomanPSMT" w:hAnsi="TimesNewRomanPSMT" w:cs="TimesNewRomanPSMT"/>
          <w:i/>
          <w:lang w:eastAsia="tr-TR"/>
        </w:rPr>
        <w:t xml:space="preserve"> be </w:t>
      </w:r>
      <w:proofErr w:type="spellStart"/>
      <w:r>
        <w:rPr>
          <w:rFonts w:ascii="TimesNewRomanPSMT" w:hAnsi="TimesNewRomanPSMT" w:cs="TimesNewRomanPSMT"/>
          <w:i/>
          <w:lang w:eastAsia="tr-TR"/>
        </w:rPr>
        <w:t>written</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following</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the</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directions</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given</w:t>
      </w:r>
      <w:proofErr w:type="spellEnd"/>
      <w:r>
        <w:rPr>
          <w:rFonts w:ascii="TimesNewRomanPSMT" w:hAnsi="TimesNewRomanPSMT" w:cs="TimesNewRomanPSMT"/>
          <w:i/>
          <w:lang w:eastAsia="tr-TR"/>
        </w:rPr>
        <w:t xml:space="preserve"> in </w:t>
      </w:r>
      <w:proofErr w:type="spellStart"/>
      <w:r>
        <w:rPr>
          <w:rFonts w:ascii="TimesNewRomanPSMT" w:hAnsi="TimesNewRomanPSMT" w:cs="TimesNewRomanPSMT"/>
          <w:i/>
          <w:lang w:eastAsia="tr-TR"/>
        </w:rPr>
        <w:t>the</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previous</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subsection</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The</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summary</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should</w:t>
      </w:r>
      <w:proofErr w:type="spellEnd"/>
      <w:r>
        <w:rPr>
          <w:rFonts w:ascii="TimesNewRomanPSMT" w:hAnsi="TimesNewRomanPSMT" w:cs="TimesNewRomanPSMT"/>
          <w:i/>
          <w:lang w:eastAsia="tr-TR"/>
        </w:rPr>
        <w:t xml:space="preserve"> be </w:t>
      </w:r>
      <w:proofErr w:type="spellStart"/>
      <w:r>
        <w:rPr>
          <w:rFonts w:ascii="TimesNewRomanPSMT" w:hAnsi="TimesNewRomanPSMT" w:cs="TimesNewRomanPSMT"/>
          <w:i/>
          <w:lang w:eastAsia="tr-TR"/>
        </w:rPr>
        <w:t>followed</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by</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Keywords”related</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to</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the</w:t>
      </w:r>
      <w:proofErr w:type="spellEnd"/>
      <w:r>
        <w:rPr>
          <w:rFonts w:ascii="TimesNewRomanPSMT" w:hAnsi="TimesNewRomanPSMT" w:cs="TimesNewRomanPSMT"/>
          <w:i/>
          <w:lang w:eastAsia="tr-TR"/>
        </w:rPr>
        <w:t xml:space="preserve"> </w:t>
      </w:r>
      <w:proofErr w:type="spellStart"/>
      <w:r>
        <w:rPr>
          <w:rFonts w:ascii="TimesNewRomanPSMT" w:hAnsi="TimesNewRomanPSMT" w:cs="TimesNewRomanPSMT"/>
          <w:i/>
          <w:lang w:eastAsia="tr-TR"/>
        </w:rPr>
        <w:t>project</w:t>
      </w:r>
      <w:proofErr w:type="spellEnd"/>
      <w:r>
        <w:rPr>
          <w:rFonts w:ascii="TimesNewRomanPSMT" w:hAnsi="TimesNewRomanPSMT" w:cs="TimesNewRomanPSMT"/>
          <w:i/>
          <w:lang w:eastAsia="tr-TR"/>
        </w:rPr>
        <w:t xml:space="preserve">. </w:t>
      </w:r>
    </w:p>
    <w:p w:rsidR="00E15808" w:rsidRDefault="00E15808" w:rsidP="00E15808">
      <w:pPr>
        <w:autoSpaceDE w:val="0"/>
        <w:autoSpaceDN w:val="0"/>
        <w:adjustRightInd w:val="0"/>
        <w:jc w:val="both"/>
        <w:rPr>
          <w:rFonts w:ascii="TimesNewRomanPSMT" w:hAnsi="TimesNewRomanPSMT" w:cs="TimesNewRomanPSMT"/>
          <w:i/>
          <w:lang w:eastAsia="tr-TR"/>
        </w:rPr>
      </w:pPr>
    </w:p>
    <w:p w:rsidR="00F3035D" w:rsidRDefault="00F3035D" w:rsidP="00776211">
      <w:pPr>
        <w:autoSpaceDE w:val="0"/>
        <w:autoSpaceDN w:val="0"/>
        <w:adjustRightInd w:val="0"/>
        <w:spacing w:line="276" w:lineRule="auto"/>
        <w:jc w:val="both"/>
        <w:rPr>
          <w:rFonts w:ascii="TimesNewRomanPSMT" w:hAnsi="TimesNewRomanPSMT" w:cs="TimesNewRomanPSMT"/>
          <w:lang w:eastAsia="tr-TR"/>
        </w:rPr>
      </w:pPr>
      <w:proofErr w:type="spellStart"/>
      <w:r>
        <w:rPr>
          <w:rFonts w:ascii="TimesNewRomanPSMT" w:hAnsi="TimesNewRomanPSMT" w:cs="TimesNewRomanPSMT"/>
          <w:lang w:eastAsia="tr-TR"/>
        </w:rPr>
        <w:t>The</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summary</w:t>
      </w:r>
      <w:proofErr w:type="spellEnd"/>
      <w:r>
        <w:rPr>
          <w:rFonts w:ascii="TimesNewRomanPSMT" w:hAnsi="TimesNewRomanPSMT" w:cs="TimesNewRomanPSMT"/>
          <w:lang w:eastAsia="tr-TR"/>
        </w:rPr>
        <w:t xml:space="preserve"> of </w:t>
      </w:r>
      <w:proofErr w:type="spellStart"/>
      <w:r>
        <w:rPr>
          <w:rFonts w:ascii="TimesNewRomanPSMT" w:hAnsi="TimesNewRomanPSMT" w:cs="TimesNewRomanPSMT"/>
          <w:lang w:eastAsia="tr-TR"/>
        </w:rPr>
        <w:t>the</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project</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should</w:t>
      </w:r>
      <w:proofErr w:type="spellEnd"/>
      <w:r>
        <w:rPr>
          <w:rFonts w:ascii="TimesNewRomanPSMT" w:hAnsi="TimesNewRomanPSMT" w:cs="TimesNewRomanPSMT"/>
          <w:lang w:eastAsia="tr-TR"/>
        </w:rPr>
        <w:t xml:space="preserve"> be </w:t>
      </w:r>
      <w:proofErr w:type="spellStart"/>
      <w:r>
        <w:rPr>
          <w:rFonts w:ascii="TimesNewRomanPSMT" w:hAnsi="TimesNewRomanPSMT" w:cs="TimesNewRomanPSMT"/>
          <w:lang w:eastAsia="tr-TR"/>
        </w:rPr>
        <w:t>written</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here</w:t>
      </w:r>
      <w:proofErr w:type="spellEnd"/>
      <w:r>
        <w:rPr>
          <w:rFonts w:ascii="TimesNewRomanPSMT" w:hAnsi="TimesNewRomanPSMT" w:cs="TimesNewRomanPSMT"/>
          <w:lang w:eastAsia="tr-TR"/>
        </w:rPr>
        <w:t xml:space="preserve"> as </w:t>
      </w:r>
      <w:proofErr w:type="spellStart"/>
      <w:r>
        <w:rPr>
          <w:rFonts w:ascii="TimesNewRomanPSMT" w:hAnsi="TimesNewRomanPSMT" w:cs="TimesNewRomanPSMT"/>
          <w:lang w:eastAsia="tr-TR"/>
        </w:rPr>
        <w:t>per</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the</w:t>
      </w:r>
      <w:proofErr w:type="spellEnd"/>
      <w:r>
        <w:rPr>
          <w:rFonts w:ascii="TimesNewRomanPSMT" w:hAnsi="TimesNewRomanPSMT" w:cs="TimesNewRomanPSMT"/>
          <w:lang w:eastAsia="tr-TR"/>
        </w:rPr>
        <w:t xml:space="preserve"> format </w:t>
      </w:r>
      <w:proofErr w:type="spellStart"/>
      <w:r>
        <w:rPr>
          <w:rFonts w:ascii="TimesNewRomanPSMT" w:hAnsi="TimesNewRomanPSMT" w:cs="TimesNewRomanPSMT"/>
          <w:lang w:eastAsia="tr-TR"/>
        </w:rPr>
        <w:t>followed</w:t>
      </w:r>
      <w:proofErr w:type="spellEnd"/>
      <w:r>
        <w:rPr>
          <w:rFonts w:ascii="TimesNewRomanPSMT" w:hAnsi="TimesNewRomanPSMT" w:cs="TimesNewRomanPSMT"/>
          <w:lang w:eastAsia="tr-TR"/>
        </w:rPr>
        <w:t xml:space="preserve"> in </w:t>
      </w:r>
      <w:proofErr w:type="spellStart"/>
      <w:r>
        <w:rPr>
          <w:rFonts w:ascii="TimesNewRomanPSMT" w:hAnsi="TimesNewRomanPSMT" w:cs="TimesNewRomanPSMT"/>
          <w:lang w:eastAsia="tr-TR"/>
        </w:rPr>
        <w:t>the</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instructions</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The</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text</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should</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include</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the</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aims</w:t>
      </w:r>
      <w:proofErr w:type="spellEnd"/>
      <w:r>
        <w:rPr>
          <w:rFonts w:ascii="TimesNewRomanPSMT" w:hAnsi="TimesNewRomanPSMT" w:cs="TimesNewRomanPSMT"/>
          <w:lang w:eastAsia="tr-TR"/>
        </w:rPr>
        <w:t xml:space="preserve"> of </w:t>
      </w:r>
      <w:proofErr w:type="spellStart"/>
      <w:r>
        <w:rPr>
          <w:rFonts w:ascii="TimesNewRomanPSMT" w:hAnsi="TimesNewRomanPSMT" w:cs="TimesNewRomanPSMT"/>
          <w:lang w:eastAsia="tr-TR"/>
        </w:rPr>
        <w:t>the</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project</w:t>
      </w:r>
      <w:proofErr w:type="spellEnd"/>
      <w:r>
        <w:rPr>
          <w:rFonts w:ascii="TimesNewRomanPSMT" w:hAnsi="TimesNewRomanPSMT" w:cs="TimesNewRomanPSMT"/>
          <w:lang w:eastAsia="tr-TR"/>
        </w:rPr>
        <w:t xml:space="preserve">, a </w:t>
      </w:r>
      <w:proofErr w:type="spellStart"/>
      <w:r>
        <w:rPr>
          <w:rFonts w:ascii="TimesNewRomanPSMT" w:hAnsi="TimesNewRomanPSMT" w:cs="TimesNewRomanPSMT"/>
          <w:lang w:eastAsia="tr-TR"/>
        </w:rPr>
        <w:t>short</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description</w:t>
      </w:r>
      <w:proofErr w:type="spellEnd"/>
      <w:r>
        <w:rPr>
          <w:rFonts w:ascii="TimesNewRomanPSMT" w:hAnsi="TimesNewRomanPSMT" w:cs="TimesNewRomanPSMT"/>
          <w:lang w:eastAsia="tr-TR"/>
        </w:rPr>
        <w:t xml:space="preserve"> of </w:t>
      </w:r>
      <w:proofErr w:type="spellStart"/>
      <w:r>
        <w:rPr>
          <w:rFonts w:ascii="TimesNewRomanPSMT" w:hAnsi="TimesNewRomanPSMT" w:cs="TimesNewRomanPSMT"/>
          <w:lang w:eastAsia="tr-TR"/>
        </w:rPr>
        <w:t>the</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topic</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methodology</w:t>
      </w:r>
      <w:proofErr w:type="spellEnd"/>
      <w:r>
        <w:rPr>
          <w:rFonts w:ascii="TimesNewRomanPSMT" w:hAnsi="TimesNewRomanPSMT" w:cs="TimesNewRomanPSMT"/>
          <w:lang w:eastAsia="tr-TR"/>
        </w:rPr>
        <w:t xml:space="preserve"> </w:t>
      </w:r>
      <w:proofErr w:type="spellStart"/>
      <w:r>
        <w:rPr>
          <w:rFonts w:ascii="TimesNewRomanPSMT" w:hAnsi="TimesNewRomanPSMT" w:cs="TimesNewRomanPSMT"/>
          <w:lang w:eastAsia="tr-TR"/>
        </w:rPr>
        <w:t>to</w:t>
      </w:r>
      <w:proofErr w:type="spellEnd"/>
      <w:r>
        <w:rPr>
          <w:rFonts w:ascii="TimesNewRomanPSMT" w:hAnsi="TimesNewRomanPSMT" w:cs="TimesNewRomanPSMT"/>
          <w:lang w:eastAsia="tr-TR"/>
        </w:rPr>
        <w:t xml:space="preserve"> be </w:t>
      </w:r>
      <w:proofErr w:type="spellStart"/>
      <w:r>
        <w:rPr>
          <w:rFonts w:ascii="TimesNewRomanPSMT" w:hAnsi="TimesNewRomanPSMT" w:cs="TimesNewRomanPSMT"/>
          <w:lang w:eastAsia="tr-TR"/>
        </w:rPr>
        <w:t>used</w:t>
      </w:r>
      <w:proofErr w:type="spellEnd"/>
      <w:r>
        <w:rPr>
          <w:rFonts w:ascii="TimesNewRomanPSMT" w:hAnsi="TimesNewRomanPSMT" w:cs="TimesNewRomanPSMT"/>
          <w:lang w:eastAsia="tr-TR"/>
        </w:rPr>
        <w:t xml:space="preserve"> </w:t>
      </w:r>
      <w:proofErr w:type="spellStart"/>
      <w:r w:rsidR="00EB3012">
        <w:rPr>
          <w:rFonts w:ascii="TimesNewRomanPSMT" w:hAnsi="TimesNewRomanPSMT" w:cs="TimesNewRomanPSMT"/>
          <w:lang w:eastAsia="tr-TR"/>
        </w:rPr>
        <w:t>and</w:t>
      </w:r>
      <w:proofErr w:type="spellEnd"/>
      <w:r w:rsidR="00EB3012">
        <w:rPr>
          <w:rFonts w:ascii="TimesNewRomanPSMT" w:hAnsi="TimesNewRomanPSMT" w:cs="TimesNewRomanPSMT"/>
          <w:lang w:eastAsia="tr-TR"/>
        </w:rPr>
        <w:t xml:space="preserve"> </w:t>
      </w:r>
      <w:proofErr w:type="spellStart"/>
      <w:r w:rsidR="00EB3012">
        <w:rPr>
          <w:rFonts w:ascii="TimesNewRomanPSMT" w:hAnsi="TimesNewRomanPSMT" w:cs="TimesNewRomanPSMT"/>
          <w:lang w:eastAsia="tr-TR"/>
        </w:rPr>
        <w:t>the</w:t>
      </w:r>
      <w:proofErr w:type="spellEnd"/>
      <w:r w:rsidR="00EB3012">
        <w:rPr>
          <w:rFonts w:ascii="TimesNewRomanPSMT" w:hAnsi="TimesNewRomanPSMT" w:cs="TimesNewRomanPSMT"/>
          <w:lang w:eastAsia="tr-TR"/>
        </w:rPr>
        <w:t xml:space="preserve"> </w:t>
      </w:r>
      <w:proofErr w:type="spellStart"/>
      <w:r w:rsidR="00EB3012">
        <w:rPr>
          <w:rFonts w:ascii="TimesNewRomanPSMT" w:hAnsi="TimesNewRomanPSMT" w:cs="TimesNewRomanPSMT"/>
          <w:lang w:eastAsia="tr-TR"/>
        </w:rPr>
        <w:t>related</w:t>
      </w:r>
      <w:proofErr w:type="spellEnd"/>
      <w:r w:rsidR="00EB3012">
        <w:rPr>
          <w:rFonts w:ascii="TimesNewRomanPSMT" w:hAnsi="TimesNewRomanPSMT" w:cs="TimesNewRomanPSMT"/>
          <w:lang w:eastAsia="tr-TR"/>
        </w:rPr>
        <w:t xml:space="preserve"> </w:t>
      </w:r>
      <w:proofErr w:type="spellStart"/>
      <w:r w:rsidR="00EB3012">
        <w:rPr>
          <w:rFonts w:ascii="TimesNewRomanPSMT" w:hAnsi="TimesNewRomanPSMT" w:cs="TimesNewRomanPSMT"/>
          <w:lang w:eastAsia="tr-TR"/>
        </w:rPr>
        <w:t>literature</w:t>
      </w:r>
      <w:proofErr w:type="spellEnd"/>
      <w:r w:rsidR="00EB3012">
        <w:rPr>
          <w:rFonts w:ascii="TimesNewRomanPSMT" w:hAnsi="TimesNewRomanPSMT" w:cs="TimesNewRomanPSMT"/>
          <w:lang w:eastAsia="tr-TR"/>
        </w:rPr>
        <w:t xml:space="preserve"> </w:t>
      </w:r>
      <w:proofErr w:type="spellStart"/>
      <w:r w:rsidR="00EB3012">
        <w:rPr>
          <w:rFonts w:ascii="TimesNewRomanPSMT" w:hAnsi="TimesNewRomanPSMT" w:cs="TimesNewRomanPSMT"/>
          <w:lang w:eastAsia="tr-TR"/>
        </w:rPr>
        <w:t>review</w:t>
      </w:r>
      <w:proofErr w:type="spellEnd"/>
      <w:r w:rsidR="00EB3012">
        <w:rPr>
          <w:rFonts w:ascii="TimesNewRomanPSMT" w:hAnsi="TimesNewRomanPSMT" w:cs="TimesNewRomanPSMT"/>
          <w:lang w:eastAsia="tr-TR"/>
        </w:rPr>
        <w:t xml:space="preserve"> </w:t>
      </w:r>
      <w:proofErr w:type="spellStart"/>
      <w:r w:rsidR="00EB3012">
        <w:rPr>
          <w:rFonts w:ascii="TimesNewRomanPSMT" w:hAnsi="TimesNewRomanPSMT" w:cs="TimesNewRomanPSMT"/>
          <w:lang w:eastAsia="tr-TR"/>
        </w:rPr>
        <w:t>to</w:t>
      </w:r>
      <w:proofErr w:type="spellEnd"/>
      <w:r w:rsidR="00EB3012">
        <w:rPr>
          <w:rFonts w:ascii="TimesNewRomanPSMT" w:hAnsi="TimesNewRomanPSMT" w:cs="TimesNewRomanPSMT"/>
          <w:lang w:eastAsia="tr-TR"/>
        </w:rPr>
        <w:t xml:space="preserve"> </w:t>
      </w:r>
      <w:proofErr w:type="spellStart"/>
      <w:r w:rsidR="00EB3012">
        <w:rPr>
          <w:rFonts w:ascii="TimesNewRomanPSMT" w:hAnsi="TimesNewRomanPSMT" w:cs="TimesNewRomanPSMT"/>
          <w:lang w:eastAsia="tr-TR"/>
        </w:rPr>
        <w:t>support</w:t>
      </w:r>
      <w:proofErr w:type="spellEnd"/>
      <w:r w:rsidR="00EB3012">
        <w:rPr>
          <w:rFonts w:ascii="TimesNewRomanPSMT" w:hAnsi="TimesNewRomanPSMT" w:cs="TimesNewRomanPSMT"/>
          <w:lang w:eastAsia="tr-TR"/>
        </w:rPr>
        <w:t xml:space="preserve"> </w:t>
      </w:r>
      <w:proofErr w:type="spellStart"/>
      <w:r w:rsidR="00EB3012">
        <w:rPr>
          <w:rFonts w:ascii="TimesNewRomanPSMT" w:hAnsi="TimesNewRomanPSMT" w:cs="TimesNewRomanPSMT"/>
          <w:lang w:eastAsia="tr-TR"/>
        </w:rPr>
        <w:t>the</w:t>
      </w:r>
      <w:proofErr w:type="spellEnd"/>
      <w:r w:rsidR="00EB3012">
        <w:rPr>
          <w:rFonts w:ascii="TimesNewRomanPSMT" w:hAnsi="TimesNewRomanPSMT" w:cs="TimesNewRomanPSMT"/>
          <w:lang w:eastAsia="tr-TR"/>
        </w:rPr>
        <w:t xml:space="preserve"> </w:t>
      </w:r>
      <w:proofErr w:type="spellStart"/>
      <w:r w:rsidR="00EB3012">
        <w:rPr>
          <w:rFonts w:ascii="TimesNewRomanPSMT" w:hAnsi="TimesNewRomanPSMT" w:cs="TimesNewRomanPSMT"/>
          <w:lang w:eastAsia="tr-TR"/>
        </w:rPr>
        <w:t>novelty</w:t>
      </w:r>
      <w:proofErr w:type="spellEnd"/>
      <w:r w:rsidR="00EB3012">
        <w:rPr>
          <w:rFonts w:ascii="TimesNewRomanPSMT" w:hAnsi="TimesNewRomanPSMT" w:cs="TimesNewRomanPSMT"/>
          <w:lang w:eastAsia="tr-TR"/>
        </w:rPr>
        <w:t xml:space="preserve"> </w:t>
      </w:r>
      <w:proofErr w:type="spellStart"/>
      <w:r w:rsidR="00EB3012">
        <w:rPr>
          <w:rFonts w:ascii="TimesNewRomanPSMT" w:hAnsi="TimesNewRomanPSMT" w:cs="TimesNewRomanPSMT"/>
          <w:lang w:eastAsia="tr-TR"/>
        </w:rPr>
        <w:t>and</w:t>
      </w:r>
      <w:proofErr w:type="spellEnd"/>
      <w:r w:rsidR="00EB3012">
        <w:rPr>
          <w:rFonts w:ascii="TimesNewRomanPSMT" w:hAnsi="TimesNewRomanPSMT" w:cs="TimesNewRomanPSMT"/>
          <w:lang w:eastAsia="tr-TR"/>
        </w:rPr>
        <w:t xml:space="preserve"> </w:t>
      </w:r>
      <w:proofErr w:type="spellStart"/>
      <w:r w:rsidR="00EB3012">
        <w:rPr>
          <w:rFonts w:ascii="TimesNewRomanPSMT" w:hAnsi="TimesNewRomanPSMT" w:cs="TimesNewRomanPSMT"/>
          <w:lang w:eastAsia="tr-TR"/>
        </w:rPr>
        <w:t>the</w:t>
      </w:r>
      <w:proofErr w:type="spellEnd"/>
      <w:r w:rsidR="00EB3012">
        <w:rPr>
          <w:rFonts w:ascii="TimesNewRomanPSMT" w:hAnsi="TimesNewRomanPSMT" w:cs="TimesNewRomanPSMT"/>
          <w:lang w:eastAsia="tr-TR"/>
        </w:rPr>
        <w:t xml:space="preserve"> </w:t>
      </w:r>
      <w:proofErr w:type="spellStart"/>
      <w:r w:rsidR="00EB3012">
        <w:rPr>
          <w:rFonts w:ascii="TimesNewRomanPSMT" w:hAnsi="TimesNewRomanPSMT" w:cs="TimesNewRomanPSMT"/>
          <w:lang w:eastAsia="tr-TR"/>
        </w:rPr>
        <w:t>contribution</w:t>
      </w:r>
      <w:proofErr w:type="spellEnd"/>
      <w:r w:rsidR="00EB3012">
        <w:rPr>
          <w:rFonts w:ascii="TimesNewRomanPSMT" w:hAnsi="TimesNewRomanPSMT" w:cs="TimesNewRomanPSMT"/>
          <w:lang w:eastAsia="tr-TR"/>
        </w:rPr>
        <w:t xml:space="preserve"> of </w:t>
      </w:r>
      <w:proofErr w:type="spellStart"/>
      <w:r w:rsidR="00EB3012">
        <w:rPr>
          <w:rFonts w:ascii="TimesNewRomanPSMT" w:hAnsi="TimesNewRomanPSMT" w:cs="TimesNewRomanPSMT"/>
          <w:lang w:eastAsia="tr-TR"/>
        </w:rPr>
        <w:t>the</w:t>
      </w:r>
      <w:proofErr w:type="spellEnd"/>
      <w:r w:rsidR="00EB3012">
        <w:rPr>
          <w:rFonts w:ascii="TimesNewRomanPSMT" w:hAnsi="TimesNewRomanPSMT" w:cs="TimesNewRomanPSMT"/>
          <w:lang w:eastAsia="tr-TR"/>
        </w:rPr>
        <w:t xml:space="preserve"> </w:t>
      </w:r>
      <w:proofErr w:type="spellStart"/>
      <w:r w:rsidR="00EB3012">
        <w:rPr>
          <w:rFonts w:ascii="TimesNewRomanPSMT" w:hAnsi="TimesNewRomanPSMT" w:cs="TimesNewRomanPSMT"/>
          <w:lang w:eastAsia="tr-TR"/>
        </w:rPr>
        <w:t>project</w:t>
      </w:r>
      <w:proofErr w:type="spellEnd"/>
      <w:r w:rsidR="00EB3012">
        <w:rPr>
          <w:rFonts w:ascii="TimesNewRomanPSMT" w:hAnsi="TimesNewRomanPSMT" w:cs="TimesNewRomanPSMT"/>
          <w:lang w:eastAsia="tr-TR"/>
        </w:rPr>
        <w:t>.</w:t>
      </w:r>
    </w:p>
    <w:p w:rsidR="00F3035D" w:rsidRPr="00F3035D" w:rsidRDefault="00F3035D" w:rsidP="00776211">
      <w:pPr>
        <w:autoSpaceDE w:val="0"/>
        <w:autoSpaceDN w:val="0"/>
        <w:adjustRightInd w:val="0"/>
        <w:spacing w:line="276" w:lineRule="auto"/>
        <w:jc w:val="both"/>
        <w:rPr>
          <w:rFonts w:ascii="TimesNewRomanPSMT" w:hAnsi="TimesNewRomanPSMT" w:cs="TimesNewRomanPSMT"/>
          <w:lang w:eastAsia="tr-TR"/>
        </w:rPr>
      </w:pPr>
    </w:p>
    <w:p w:rsidR="00E15808" w:rsidRPr="00E15808" w:rsidRDefault="00E15808" w:rsidP="00776211">
      <w:pPr>
        <w:autoSpaceDE w:val="0"/>
        <w:autoSpaceDN w:val="0"/>
        <w:adjustRightInd w:val="0"/>
        <w:spacing w:line="276" w:lineRule="auto"/>
        <w:jc w:val="both"/>
        <w:rPr>
          <w:rFonts w:ascii="TimesNewRomanPSMT" w:hAnsi="TimesNewRomanPSMT" w:cs="TimesNewRomanPSMT"/>
          <w:b/>
          <w:lang w:eastAsia="tr-TR"/>
        </w:rPr>
      </w:pPr>
      <w:proofErr w:type="spellStart"/>
      <w:r w:rsidRPr="00E15808">
        <w:rPr>
          <w:rFonts w:ascii="TimesNewRomanPSMT" w:hAnsi="TimesNewRomanPSMT" w:cs="TimesNewRomanPSMT"/>
          <w:b/>
          <w:lang w:eastAsia="tr-TR"/>
        </w:rPr>
        <w:t>Keywords</w:t>
      </w:r>
      <w:proofErr w:type="spellEnd"/>
      <w:r w:rsidRPr="00E15808">
        <w:rPr>
          <w:rFonts w:ascii="TimesNewRomanPSMT" w:hAnsi="TimesNewRomanPSMT" w:cs="TimesNewRomanPSMT"/>
          <w:b/>
          <w:lang w:eastAsia="tr-TR"/>
        </w:rPr>
        <w:t xml:space="preserve">: </w:t>
      </w:r>
    </w:p>
    <w:p w:rsidR="008A54AF" w:rsidRDefault="008A54AF" w:rsidP="00C67D13">
      <w:pPr>
        <w:autoSpaceDE w:val="0"/>
        <w:autoSpaceDN w:val="0"/>
        <w:adjustRightInd w:val="0"/>
        <w:jc w:val="both"/>
        <w:rPr>
          <w:rFonts w:ascii="TimesNewRomanPSMT" w:hAnsi="TimesNewRomanPSMT" w:cs="TimesNewRomanPSMT"/>
          <w:lang w:eastAsia="tr-TR"/>
        </w:rPr>
      </w:pPr>
    </w:p>
    <w:p w:rsidR="00DC1988" w:rsidRDefault="003D24FD" w:rsidP="00776211">
      <w:pPr>
        <w:autoSpaceDE w:val="0"/>
        <w:autoSpaceDN w:val="0"/>
        <w:adjustRightInd w:val="0"/>
        <w:spacing w:before="240" w:after="240"/>
        <w:jc w:val="both"/>
        <w:rPr>
          <w:rFonts w:ascii="TimesNewRomanPS-BoldMT" w:hAnsi="TimesNewRomanPS-BoldMT" w:cs="TimesNewRomanPS-BoldMT"/>
          <w:b/>
          <w:bCs/>
          <w:lang w:eastAsia="tr-TR"/>
        </w:rPr>
      </w:pPr>
      <w:r>
        <w:rPr>
          <w:rFonts w:ascii="TimesNewRomanPS-BoldMT" w:hAnsi="TimesNewRomanPS-BoldMT" w:cs="TimesNewRomanPS-BoldMT"/>
          <w:b/>
          <w:bCs/>
          <w:lang w:eastAsia="tr-TR"/>
        </w:rPr>
        <w:t>2</w:t>
      </w:r>
      <w:r w:rsidR="00DC1988">
        <w:rPr>
          <w:rFonts w:ascii="TimesNewRomanPS-BoldMT" w:hAnsi="TimesNewRomanPS-BoldMT" w:cs="TimesNewRomanPS-BoldMT"/>
          <w:b/>
          <w:bCs/>
          <w:lang w:eastAsia="tr-TR"/>
        </w:rPr>
        <w:t xml:space="preserve">. </w:t>
      </w:r>
      <w:r w:rsidR="007E182E">
        <w:rPr>
          <w:rFonts w:ascii="TimesNewRomanPS-BoldMT" w:hAnsi="TimesNewRomanPS-BoldMT" w:cs="TimesNewRomanPS-BoldMT"/>
          <w:b/>
          <w:bCs/>
          <w:lang w:eastAsia="tr-TR"/>
        </w:rPr>
        <w:t>AMAÇ VE HEDEFLER</w:t>
      </w:r>
    </w:p>
    <w:p w:rsidR="00DC1988" w:rsidRPr="00AB1B81" w:rsidRDefault="000435BA" w:rsidP="00691F72">
      <w:pPr>
        <w:autoSpaceDE w:val="0"/>
        <w:autoSpaceDN w:val="0"/>
        <w:adjustRightInd w:val="0"/>
        <w:jc w:val="both"/>
        <w:rPr>
          <w:rFonts w:ascii="TimesNewRomanPSMT" w:hAnsi="TimesNewRomanPSMT" w:cs="TimesNewRomanPSMT"/>
          <w:i/>
          <w:lang w:eastAsia="tr-TR"/>
        </w:rPr>
      </w:pPr>
      <w:r w:rsidRPr="00AB1B81">
        <w:rPr>
          <w:rFonts w:ascii="TimesNewRomanPSMT" w:hAnsi="TimesNewRomanPSMT" w:cs="TimesNewRomanPSMT"/>
          <w:i/>
          <w:lang w:eastAsia="tr-TR"/>
        </w:rPr>
        <w:t xml:space="preserve">Projenin amacı ve hedefleri ayrı bölümler halinde kısa ve net cümlelerle ortaya konulmalıdır. Amaç ve hedeflerin belirgin, ölçülebilir, gerçekçi ve proje süresinde ulaşılabilir nitelikte olmasına dikkat edilmelidir. </w:t>
      </w:r>
    </w:p>
    <w:p w:rsidR="003D24FD" w:rsidRDefault="003D24FD" w:rsidP="003D24FD">
      <w:pPr>
        <w:autoSpaceDE w:val="0"/>
        <w:autoSpaceDN w:val="0"/>
        <w:adjustRightInd w:val="0"/>
        <w:jc w:val="both"/>
        <w:rPr>
          <w:rFonts w:ascii="TimesNewRomanPSMT" w:hAnsi="TimesNewRomanPSMT" w:cs="TimesNewRomanPSMT"/>
          <w:lang w:eastAsia="tr-TR"/>
        </w:rPr>
      </w:pPr>
    </w:p>
    <w:p w:rsidR="000435BA" w:rsidRPr="00776211" w:rsidRDefault="003D24FD" w:rsidP="00776211">
      <w:pPr>
        <w:autoSpaceDE w:val="0"/>
        <w:autoSpaceDN w:val="0"/>
        <w:adjustRightInd w:val="0"/>
        <w:spacing w:before="240" w:after="240"/>
        <w:jc w:val="both"/>
        <w:rPr>
          <w:rFonts w:ascii="TimesNewRomanPS-BoldMT" w:hAnsi="TimesNewRomanPS-BoldMT" w:cs="TimesNewRomanPS-BoldMT"/>
          <w:b/>
          <w:bCs/>
          <w:lang w:eastAsia="tr-TR"/>
        </w:rPr>
      </w:pPr>
      <w:r>
        <w:rPr>
          <w:rFonts w:ascii="TimesNewRomanPS-BoldMT" w:hAnsi="TimesNewRomanPS-BoldMT" w:cs="TimesNewRomanPS-BoldMT"/>
          <w:b/>
          <w:bCs/>
          <w:lang w:eastAsia="tr-TR"/>
        </w:rPr>
        <w:t>3</w:t>
      </w:r>
      <w:r w:rsidR="00DC1988">
        <w:rPr>
          <w:rFonts w:ascii="TimesNewRomanPS-BoldMT" w:hAnsi="TimesNewRomanPS-BoldMT" w:cs="TimesNewRomanPS-BoldMT"/>
          <w:b/>
          <w:bCs/>
          <w:lang w:eastAsia="tr-TR"/>
        </w:rPr>
        <w:t xml:space="preserve">. </w:t>
      </w:r>
      <w:r w:rsidR="000435BA" w:rsidRPr="000435BA">
        <w:rPr>
          <w:rFonts w:ascii="TimesNewRomanPS-BoldMT" w:hAnsi="TimesNewRomanPS-BoldMT" w:cs="TimesNewRomanPS-BoldMT"/>
          <w:b/>
          <w:bCs/>
          <w:lang w:eastAsia="tr-TR"/>
        </w:rPr>
        <w:t>KONU, KAPSAM ve LİTERATÜR ÖZETİ</w:t>
      </w:r>
    </w:p>
    <w:p w:rsidR="00DC1988" w:rsidRPr="00AB1B81" w:rsidRDefault="000435BA" w:rsidP="00706E9C">
      <w:pPr>
        <w:autoSpaceDE w:val="0"/>
        <w:autoSpaceDN w:val="0"/>
        <w:adjustRightInd w:val="0"/>
        <w:jc w:val="both"/>
        <w:rPr>
          <w:rFonts w:ascii="TimesNewRomanPSMT" w:hAnsi="TimesNewRomanPSMT" w:cs="TimesNewRomanPSMT"/>
          <w:i/>
          <w:lang w:eastAsia="tr-TR"/>
        </w:rPr>
      </w:pPr>
      <w:r w:rsidRPr="00AB1B81">
        <w:rPr>
          <w:rFonts w:ascii="TimesNewRomanPSMT" w:hAnsi="TimesNewRomanPSMT" w:cs="TimesNewRomanPSMT"/>
          <w:i/>
          <w:lang w:eastAsia="tr-TR"/>
        </w:rPr>
        <w:t>Proje önerisinde ele alınan konunun kapsamı ve sınırları, projenin araştırma sorusu veya problemi açık bir şekilde ortaya konulmalı ve İlgili bilim/teknoloji alan(</w:t>
      </w:r>
      <w:proofErr w:type="spellStart"/>
      <w:r w:rsidRPr="00AB1B81">
        <w:rPr>
          <w:rFonts w:ascii="TimesNewRomanPSMT" w:hAnsi="TimesNewRomanPSMT" w:cs="TimesNewRomanPSMT"/>
          <w:i/>
          <w:lang w:eastAsia="tr-TR"/>
        </w:rPr>
        <w:t>lar</w:t>
      </w:r>
      <w:proofErr w:type="spellEnd"/>
      <w:r w:rsidRPr="00AB1B81">
        <w:rPr>
          <w:rFonts w:ascii="TimesNewRomanPSMT" w:hAnsi="TimesNewRomanPSMT" w:cs="TimesNewRomanPSMT"/>
          <w:i/>
          <w:lang w:eastAsia="tr-TR"/>
        </w:rPr>
        <w:t>)</w:t>
      </w:r>
      <w:proofErr w:type="spellStart"/>
      <w:r w:rsidRPr="00AB1B81">
        <w:rPr>
          <w:rFonts w:ascii="TimesNewRomanPSMT" w:hAnsi="TimesNewRomanPSMT" w:cs="TimesNewRomanPSMT"/>
          <w:i/>
          <w:lang w:eastAsia="tr-TR"/>
        </w:rPr>
        <w:t>ındaki</w:t>
      </w:r>
      <w:proofErr w:type="spellEnd"/>
      <w:r w:rsidRPr="00AB1B81">
        <w:rPr>
          <w:rFonts w:ascii="TimesNewRomanPSMT" w:hAnsi="TimesNewRomanPSMT" w:cs="TimesNewRomanPSMT"/>
          <w:i/>
          <w:lang w:eastAsia="tr-TR"/>
        </w:rPr>
        <w:t xml:space="preserve"> </w:t>
      </w:r>
      <w:proofErr w:type="gramStart"/>
      <w:r w:rsidRPr="00AB1B81">
        <w:rPr>
          <w:rFonts w:ascii="TimesNewRomanPSMT" w:hAnsi="TimesNewRomanPSMT" w:cs="TimesNewRomanPSMT"/>
          <w:i/>
          <w:lang w:eastAsia="tr-TR"/>
        </w:rPr>
        <w:t>literatür</w:t>
      </w:r>
      <w:proofErr w:type="gramEnd"/>
      <w:r w:rsidRPr="00AB1B81">
        <w:rPr>
          <w:rFonts w:ascii="TimesNewRomanPSMT" w:hAnsi="TimesNewRomanPSMT" w:cs="TimesNewRomanPSMT"/>
          <w:i/>
          <w:lang w:eastAsia="tr-TR"/>
        </w:rPr>
        <w:t xml:space="preserve"> taraması ve değerlendirilmesi yapılarak proje konusunun literatürdeki önemi, arka planı, bugün gelinen durum, yaşanan sorunlar, eksiklikler, doldurulması gereken boşluklar vb. hususlar açık ve net bir şekilde ortaya konulmalıdır.</w:t>
      </w:r>
      <w:r w:rsidR="00DC1988" w:rsidRPr="00AB1B81">
        <w:rPr>
          <w:rFonts w:ascii="TimesNewRomanPSMT" w:hAnsi="TimesNewRomanPSMT" w:cs="TimesNewRomanPSMT"/>
          <w:i/>
          <w:lang w:eastAsia="tr-TR"/>
        </w:rPr>
        <w:t xml:space="preserve"> </w:t>
      </w:r>
      <w:r w:rsidRPr="00AB1B81">
        <w:rPr>
          <w:rFonts w:ascii="TimesNewRomanPSMT" w:hAnsi="TimesNewRomanPSMT" w:cs="TimesNewRomanPSMT"/>
          <w:i/>
          <w:lang w:eastAsia="tr-TR"/>
        </w:rPr>
        <w:t xml:space="preserve">Literatür değerlendirmesi yapılırken ham bir </w:t>
      </w:r>
      <w:proofErr w:type="gramStart"/>
      <w:r w:rsidRPr="00AB1B81">
        <w:rPr>
          <w:rFonts w:ascii="TimesNewRomanPSMT" w:hAnsi="TimesNewRomanPSMT" w:cs="TimesNewRomanPSMT"/>
          <w:i/>
          <w:lang w:eastAsia="tr-TR"/>
        </w:rPr>
        <w:t>literatür</w:t>
      </w:r>
      <w:proofErr w:type="gramEnd"/>
      <w:r w:rsidRPr="00AB1B81">
        <w:rPr>
          <w:rFonts w:ascii="TimesNewRomanPSMT" w:hAnsi="TimesNewRomanPSMT" w:cs="TimesNewRomanPSMT"/>
          <w:i/>
          <w:lang w:eastAsia="tr-TR"/>
        </w:rPr>
        <w:t xml:space="preserve"> listesi değil, ilgili literatürün özet halinde bir analizi sunulmalıdır. </w:t>
      </w:r>
      <w:r w:rsidRPr="00AB1B81">
        <w:rPr>
          <w:rFonts w:ascii="TimesNewRomanPSMT" w:hAnsi="TimesNewRomanPSMT" w:cs="TimesNewRomanPSMT"/>
          <w:i/>
          <w:lang w:eastAsia="tr-TR"/>
        </w:rPr>
        <w:lastRenderedPageBreak/>
        <w:t xml:space="preserve">Referanslar </w:t>
      </w:r>
      <w:hyperlink r:id="rId9" w:history="1">
        <w:r w:rsidRPr="00AB1B81">
          <w:rPr>
            <w:rStyle w:val="Kpr"/>
            <w:rFonts w:ascii="TimesNewRomanPSMT" w:hAnsi="TimesNewRomanPSMT" w:cs="TimesNewRomanPSMT"/>
            <w:b/>
            <w:i/>
            <w:lang w:eastAsia="tr-TR"/>
          </w:rPr>
          <w:t>http://www.tubitak.gov.tr/ardeb-</w:t>
        </w:r>
        <w:r w:rsidRPr="00AB1B81">
          <w:rPr>
            <w:rStyle w:val="Kpr"/>
            <w:rFonts w:ascii="TimesNewRomanPSMT" w:hAnsi="TimesNewRomanPSMT" w:cs="TimesNewRomanPSMT"/>
            <w:b/>
            <w:i/>
            <w:lang w:eastAsia="tr-TR"/>
          </w:rPr>
          <w:t>kaynakca</w:t>
        </w:r>
      </w:hyperlink>
      <w:r w:rsidRPr="00AB1B81">
        <w:rPr>
          <w:rFonts w:ascii="TimesNewRomanPSMT" w:hAnsi="TimesNewRomanPSMT" w:cs="TimesNewRomanPSMT"/>
          <w:i/>
          <w:lang w:eastAsia="tr-TR"/>
        </w:rPr>
        <w:t xml:space="preserve"> sayfasındaki açıklamalara uygun olarak bu raporun en son sayfasında verilmelidir.</w:t>
      </w:r>
    </w:p>
    <w:p w:rsidR="007E182E" w:rsidRDefault="007E182E" w:rsidP="007E182E">
      <w:pPr>
        <w:autoSpaceDE w:val="0"/>
        <w:autoSpaceDN w:val="0"/>
        <w:adjustRightInd w:val="0"/>
        <w:jc w:val="both"/>
        <w:rPr>
          <w:rFonts w:ascii="TimesNewRomanPS-BoldMT" w:hAnsi="TimesNewRomanPS-BoldMT" w:cs="TimesNewRomanPS-BoldMT"/>
          <w:b/>
          <w:bCs/>
          <w:lang w:eastAsia="tr-TR"/>
        </w:rPr>
      </w:pPr>
    </w:p>
    <w:p w:rsidR="00DC1988" w:rsidRDefault="00A55510" w:rsidP="00776211">
      <w:pPr>
        <w:autoSpaceDE w:val="0"/>
        <w:autoSpaceDN w:val="0"/>
        <w:adjustRightInd w:val="0"/>
        <w:spacing w:before="240" w:after="240"/>
        <w:jc w:val="both"/>
        <w:rPr>
          <w:rFonts w:ascii="TimesNewRomanPS-BoldMT" w:hAnsi="TimesNewRomanPS-BoldMT" w:cs="TimesNewRomanPS-BoldMT"/>
          <w:b/>
          <w:bCs/>
          <w:lang w:eastAsia="tr-TR"/>
        </w:rPr>
      </w:pPr>
      <w:r>
        <w:rPr>
          <w:rFonts w:ascii="TimesNewRomanPS-BoldMT" w:hAnsi="TimesNewRomanPS-BoldMT" w:cs="TimesNewRomanPS-BoldMT"/>
          <w:b/>
          <w:bCs/>
          <w:lang w:eastAsia="tr-TR"/>
        </w:rPr>
        <w:t>4</w:t>
      </w:r>
      <w:r w:rsidR="00DC1988">
        <w:rPr>
          <w:rFonts w:ascii="TimesNewRomanPS-BoldMT" w:hAnsi="TimesNewRomanPS-BoldMT" w:cs="TimesNewRomanPS-BoldMT"/>
          <w:b/>
          <w:bCs/>
          <w:lang w:eastAsia="tr-TR"/>
        </w:rPr>
        <w:t>.</w:t>
      </w:r>
      <w:r w:rsidR="00241967">
        <w:rPr>
          <w:rFonts w:ascii="TimesNewRomanPS-BoldMT" w:hAnsi="TimesNewRomanPS-BoldMT" w:cs="TimesNewRomanPS-BoldMT"/>
          <w:b/>
          <w:bCs/>
          <w:lang w:eastAsia="tr-TR"/>
        </w:rPr>
        <w:t xml:space="preserve"> </w:t>
      </w:r>
      <w:r w:rsidR="000435BA" w:rsidRPr="000435BA">
        <w:rPr>
          <w:rFonts w:ascii="TimesNewRomanPS-BoldMT" w:hAnsi="TimesNewRomanPS-BoldMT" w:cs="TimesNewRomanPS-BoldMT"/>
          <w:b/>
          <w:bCs/>
          <w:lang w:eastAsia="tr-TR"/>
        </w:rPr>
        <w:t>ÖZGÜN DEĞER</w:t>
      </w:r>
    </w:p>
    <w:p w:rsidR="00DC1988" w:rsidRPr="007F7B0A" w:rsidRDefault="000435BA" w:rsidP="00555101">
      <w:pPr>
        <w:autoSpaceDE w:val="0"/>
        <w:autoSpaceDN w:val="0"/>
        <w:adjustRightInd w:val="0"/>
        <w:jc w:val="both"/>
        <w:rPr>
          <w:rFonts w:ascii="TimesNewRomanPSMT" w:hAnsi="TimesNewRomanPSMT" w:cs="TimesNewRomanPSMT"/>
          <w:i/>
          <w:lang w:eastAsia="tr-TR"/>
        </w:rPr>
      </w:pPr>
      <w:r w:rsidRPr="007F7B0A">
        <w:rPr>
          <w:rFonts w:ascii="TimesNewRomanPSMT" w:hAnsi="TimesNewRomanPSMT" w:cs="TimesNewRomanPSMT"/>
          <w:i/>
          <w:lang w:eastAsia="tr-TR"/>
        </w:rPr>
        <w:t>Proje önerisinin, özgün değeri (bilimsel kalitesi, farklılığı ve yeniliği, hangi eksikliği nasıl gidereceği veya hangi soruna nasıl bir çözüm geliştireceği ve/veya ilgili bilim/teknoloji alan(</w:t>
      </w:r>
      <w:proofErr w:type="spellStart"/>
      <w:r w:rsidRPr="007F7B0A">
        <w:rPr>
          <w:rFonts w:ascii="TimesNewRomanPSMT" w:hAnsi="TimesNewRomanPSMT" w:cs="TimesNewRomanPSMT"/>
          <w:i/>
          <w:lang w:eastAsia="tr-TR"/>
        </w:rPr>
        <w:t>lar</w:t>
      </w:r>
      <w:proofErr w:type="spellEnd"/>
      <w:r w:rsidRPr="007F7B0A">
        <w:rPr>
          <w:rFonts w:ascii="TimesNewRomanPSMT" w:hAnsi="TimesNewRomanPSMT" w:cs="TimesNewRomanPSMT"/>
          <w:i/>
          <w:lang w:eastAsia="tr-TR"/>
        </w:rPr>
        <w:t>)</w:t>
      </w:r>
      <w:proofErr w:type="spellStart"/>
      <w:r w:rsidRPr="007F7B0A">
        <w:rPr>
          <w:rFonts w:ascii="TimesNewRomanPSMT" w:hAnsi="TimesNewRomanPSMT" w:cs="TimesNewRomanPSMT"/>
          <w:i/>
          <w:lang w:eastAsia="tr-TR"/>
        </w:rPr>
        <w:t>ına</w:t>
      </w:r>
      <w:proofErr w:type="spellEnd"/>
      <w:r w:rsidRPr="007F7B0A">
        <w:rPr>
          <w:rFonts w:ascii="TimesNewRomanPSMT" w:hAnsi="TimesNewRomanPSMT" w:cs="TimesNewRomanPSMT"/>
          <w:i/>
          <w:lang w:eastAsia="tr-TR"/>
        </w:rPr>
        <w:t xml:space="preserve"> metodolojik/kavramsal/kuramsal olarak ne gibi özgün katkılarda bulunacağı vb.) ayrıntılı olarak açıklanmalıdır.</w:t>
      </w:r>
      <w:r w:rsidR="00DC1988" w:rsidRPr="007F7B0A">
        <w:rPr>
          <w:rFonts w:ascii="TimesNewRomanPSMT" w:hAnsi="TimesNewRomanPSMT" w:cs="TimesNewRomanPSMT"/>
          <w:i/>
          <w:lang w:eastAsia="tr-TR"/>
        </w:rPr>
        <w:t xml:space="preserve"> </w:t>
      </w:r>
    </w:p>
    <w:p w:rsidR="003D24FD" w:rsidRDefault="003D24FD" w:rsidP="007E182E">
      <w:pPr>
        <w:autoSpaceDE w:val="0"/>
        <w:autoSpaceDN w:val="0"/>
        <w:adjustRightInd w:val="0"/>
        <w:jc w:val="both"/>
        <w:rPr>
          <w:rFonts w:ascii="TimesNewRomanPS-BoldMT" w:hAnsi="TimesNewRomanPS-BoldMT" w:cs="TimesNewRomanPS-BoldMT"/>
          <w:b/>
          <w:bCs/>
          <w:lang w:eastAsia="tr-TR"/>
        </w:rPr>
      </w:pPr>
    </w:p>
    <w:p w:rsidR="000435BA" w:rsidRDefault="00A55510" w:rsidP="00776211">
      <w:pPr>
        <w:autoSpaceDE w:val="0"/>
        <w:autoSpaceDN w:val="0"/>
        <w:adjustRightInd w:val="0"/>
        <w:spacing w:before="240" w:after="240"/>
        <w:jc w:val="both"/>
        <w:rPr>
          <w:rFonts w:ascii="TimesNewRomanPS-BoldMT" w:hAnsi="TimesNewRomanPS-BoldMT" w:cs="TimesNewRomanPS-BoldMT"/>
          <w:b/>
          <w:bCs/>
          <w:lang w:eastAsia="tr-TR"/>
        </w:rPr>
      </w:pPr>
      <w:r>
        <w:rPr>
          <w:rFonts w:ascii="TimesNewRomanPS-BoldMT" w:hAnsi="TimesNewRomanPS-BoldMT" w:cs="TimesNewRomanPS-BoldMT"/>
          <w:b/>
          <w:bCs/>
          <w:lang w:eastAsia="tr-TR"/>
        </w:rPr>
        <w:t>5</w:t>
      </w:r>
      <w:r w:rsidR="000435BA">
        <w:rPr>
          <w:rFonts w:ascii="TimesNewRomanPS-BoldMT" w:hAnsi="TimesNewRomanPS-BoldMT" w:cs="TimesNewRomanPS-BoldMT"/>
          <w:b/>
          <w:bCs/>
          <w:lang w:eastAsia="tr-TR"/>
        </w:rPr>
        <w:t xml:space="preserve">. YÖNTEM </w:t>
      </w:r>
    </w:p>
    <w:p w:rsidR="000435BA" w:rsidRPr="00202A58" w:rsidRDefault="000435BA" w:rsidP="000435BA">
      <w:pPr>
        <w:autoSpaceDE w:val="0"/>
        <w:autoSpaceDN w:val="0"/>
        <w:adjustRightInd w:val="0"/>
        <w:jc w:val="both"/>
        <w:rPr>
          <w:rFonts w:ascii="TimesNewRomanPSMT" w:hAnsi="TimesNewRomanPSMT" w:cs="TimesNewRomanPSMT"/>
          <w:i/>
          <w:lang w:eastAsia="tr-TR"/>
        </w:rPr>
      </w:pPr>
      <w:r w:rsidRPr="00202A58">
        <w:rPr>
          <w:rFonts w:ascii="TimesNewRomanPSMT" w:hAnsi="TimesNewRomanPSMT" w:cs="TimesNewRomanPSMT"/>
          <w:i/>
          <w:lang w:eastAsia="tr-TR"/>
        </w:rPr>
        <w:t xml:space="preserve">Projede uygulanacak yöntem ve araştırma teknikleri (veri toplama araçları ve analiz yöntemleri </w:t>
      </w:r>
      <w:proofErr w:type="gramStart"/>
      <w:r w:rsidRPr="00202A58">
        <w:rPr>
          <w:rFonts w:ascii="TimesNewRomanPSMT" w:hAnsi="TimesNewRomanPSMT" w:cs="TimesNewRomanPSMT"/>
          <w:i/>
          <w:lang w:eastAsia="tr-TR"/>
        </w:rPr>
        <w:t>dahil</w:t>
      </w:r>
      <w:proofErr w:type="gramEnd"/>
      <w:r w:rsidRPr="00202A58">
        <w:rPr>
          <w:rFonts w:ascii="TimesNewRomanPSMT" w:hAnsi="TimesNewRomanPSMT" w:cs="TimesNewRomanPSMT"/>
          <w:i/>
          <w:lang w:eastAsia="tr-TR"/>
        </w:rPr>
        <w:t xml:space="preserve">) ilgili literatüre atıf yapılarak (gerekirse ön çalışma yapılarak) belirgin ve tutarlı bir şekilde ayrıntılı olarak açıklanmalı ve bu yöntem ve tekniklerin projede öngörülen amaç ve hedeflere ulaşmaya elverişli olduğu ortaya konulmalıdır. </w:t>
      </w:r>
    </w:p>
    <w:p w:rsidR="000435BA" w:rsidRDefault="000435BA" w:rsidP="000435BA">
      <w:pPr>
        <w:autoSpaceDE w:val="0"/>
        <w:autoSpaceDN w:val="0"/>
        <w:adjustRightInd w:val="0"/>
        <w:jc w:val="both"/>
        <w:rPr>
          <w:rFonts w:ascii="TimesNewRomanPS-BoldMT" w:hAnsi="TimesNewRomanPS-BoldMT" w:cs="TimesNewRomanPS-BoldMT"/>
          <w:b/>
          <w:bCs/>
          <w:lang w:eastAsia="tr-TR"/>
        </w:rPr>
      </w:pPr>
      <w:r w:rsidRPr="00202A58">
        <w:rPr>
          <w:rFonts w:ascii="TimesNewRomanPSMT" w:hAnsi="TimesNewRomanPSMT" w:cs="TimesNewRomanPSMT"/>
          <w:i/>
          <w:lang w:eastAsia="tr-TR"/>
        </w:rPr>
        <w:t>Projede uygulanacak yöntem(</w:t>
      </w:r>
      <w:proofErr w:type="spellStart"/>
      <w:r w:rsidRPr="00202A58">
        <w:rPr>
          <w:rFonts w:ascii="TimesNewRomanPSMT" w:hAnsi="TimesNewRomanPSMT" w:cs="TimesNewRomanPSMT"/>
          <w:i/>
          <w:lang w:eastAsia="tr-TR"/>
        </w:rPr>
        <w:t>ler</w:t>
      </w:r>
      <w:proofErr w:type="spellEnd"/>
      <w:r w:rsidRPr="00202A58">
        <w:rPr>
          <w:rFonts w:ascii="TimesNewRomanPSMT" w:hAnsi="TimesNewRomanPSMT" w:cs="TimesNewRomanPSMT"/>
          <w:i/>
          <w:lang w:eastAsia="tr-TR"/>
        </w:rPr>
        <w:t>)</w:t>
      </w:r>
      <w:proofErr w:type="spellStart"/>
      <w:r w:rsidRPr="00202A58">
        <w:rPr>
          <w:rFonts w:ascii="TimesNewRomanPSMT" w:hAnsi="TimesNewRomanPSMT" w:cs="TimesNewRomanPSMT"/>
          <w:i/>
          <w:lang w:eastAsia="tr-TR"/>
        </w:rPr>
        <w:t>le</w:t>
      </w:r>
      <w:proofErr w:type="spellEnd"/>
      <w:r w:rsidRPr="00202A58">
        <w:rPr>
          <w:rFonts w:ascii="TimesNewRomanPSMT" w:hAnsi="TimesNewRomanPSMT" w:cs="TimesNewRomanPSMT"/>
          <w:i/>
          <w:lang w:eastAsia="tr-TR"/>
        </w:rPr>
        <w:t xml:space="preserve"> ilerleme kaydedilememesi durumunda devreye sokulacak alternatif yöntem(</w:t>
      </w:r>
      <w:proofErr w:type="spellStart"/>
      <w:r w:rsidRPr="00202A58">
        <w:rPr>
          <w:rFonts w:ascii="TimesNewRomanPSMT" w:hAnsi="TimesNewRomanPSMT" w:cs="TimesNewRomanPSMT"/>
          <w:i/>
          <w:lang w:eastAsia="tr-TR"/>
        </w:rPr>
        <w:t>ler</w:t>
      </w:r>
      <w:proofErr w:type="spellEnd"/>
      <w:r w:rsidRPr="00202A58">
        <w:rPr>
          <w:rFonts w:ascii="TimesNewRomanPSMT" w:hAnsi="TimesNewRomanPSMT" w:cs="TimesNewRomanPSMT"/>
          <w:i/>
          <w:lang w:eastAsia="tr-TR"/>
        </w:rPr>
        <w:t>) de (B planı) belirlenerek ifade edilmelidir.</w:t>
      </w:r>
    </w:p>
    <w:p w:rsidR="000435BA" w:rsidRDefault="000435BA" w:rsidP="007E182E">
      <w:pPr>
        <w:autoSpaceDE w:val="0"/>
        <w:autoSpaceDN w:val="0"/>
        <w:adjustRightInd w:val="0"/>
        <w:jc w:val="both"/>
        <w:rPr>
          <w:rFonts w:ascii="TimesNewRomanPS-BoldMT" w:hAnsi="TimesNewRomanPS-BoldMT" w:cs="TimesNewRomanPS-BoldMT"/>
          <w:b/>
          <w:bCs/>
          <w:lang w:eastAsia="tr-TR"/>
        </w:rPr>
      </w:pPr>
    </w:p>
    <w:p w:rsidR="00DC1988" w:rsidRDefault="0043224B" w:rsidP="00776211">
      <w:pPr>
        <w:autoSpaceDE w:val="0"/>
        <w:autoSpaceDN w:val="0"/>
        <w:adjustRightInd w:val="0"/>
        <w:spacing w:before="240" w:after="240"/>
        <w:jc w:val="both"/>
        <w:rPr>
          <w:rFonts w:ascii="TimesNewRomanPS-BoldMT" w:hAnsi="TimesNewRomanPS-BoldMT" w:cs="TimesNewRomanPS-BoldMT"/>
          <w:b/>
          <w:bCs/>
          <w:lang w:eastAsia="tr-TR"/>
        </w:rPr>
      </w:pPr>
      <w:r>
        <w:rPr>
          <w:rFonts w:ascii="TimesNewRomanPS-BoldMT" w:hAnsi="TimesNewRomanPS-BoldMT" w:cs="TimesNewRomanPS-BoldMT"/>
          <w:b/>
          <w:bCs/>
          <w:lang w:eastAsia="tr-TR"/>
        </w:rPr>
        <w:t>6</w:t>
      </w:r>
      <w:r w:rsidR="00DC1988">
        <w:rPr>
          <w:rFonts w:ascii="TimesNewRomanPS-BoldMT" w:hAnsi="TimesNewRomanPS-BoldMT" w:cs="TimesNewRomanPS-BoldMT"/>
          <w:b/>
          <w:bCs/>
          <w:lang w:eastAsia="tr-TR"/>
        </w:rPr>
        <w:t xml:space="preserve">. </w:t>
      </w:r>
      <w:r w:rsidR="000435BA">
        <w:rPr>
          <w:rFonts w:ascii="TimesNewRomanPS-BoldMT" w:hAnsi="TimesNewRomanPS-BoldMT" w:cs="TimesNewRomanPS-BoldMT"/>
          <w:b/>
          <w:bCs/>
          <w:lang w:eastAsia="tr-TR"/>
        </w:rPr>
        <w:t>PROJE YÖNETİM DÜZENİ</w:t>
      </w:r>
    </w:p>
    <w:p w:rsidR="00DC1988" w:rsidRPr="00202A58" w:rsidRDefault="000435BA" w:rsidP="007E182E">
      <w:pPr>
        <w:autoSpaceDE w:val="0"/>
        <w:autoSpaceDN w:val="0"/>
        <w:adjustRightInd w:val="0"/>
        <w:jc w:val="both"/>
        <w:rPr>
          <w:rFonts w:ascii="TimesNewRomanPSMT" w:hAnsi="TimesNewRomanPSMT" w:cs="TimesNewRomanPSMT"/>
          <w:i/>
          <w:lang w:eastAsia="tr-TR"/>
        </w:rPr>
      </w:pPr>
      <w:r w:rsidRPr="00202A58">
        <w:rPr>
          <w:rFonts w:ascii="TimesNewRomanPSMT" w:hAnsi="TimesNewRomanPSMT" w:cs="TimesNewRomanPSMT"/>
          <w:i/>
          <w:lang w:eastAsia="tr-TR"/>
        </w:rPr>
        <w:t xml:space="preserve">Projede yer alacak başlıca iş paketleri, her bir iş paketinin kim/kimler tarafından ne </w:t>
      </w:r>
      <w:proofErr w:type="spellStart"/>
      <w:r w:rsidRPr="00202A58">
        <w:rPr>
          <w:rFonts w:ascii="TimesNewRomanPSMT" w:hAnsi="TimesNewRomanPSMT" w:cs="TimesNewRomanPSMT"/>
          <w:i/>
          <w:lang w:eastAsia="tr-TR"/>
        </w:rPr>
        <w:t>kadarlık</w:t>
      </w:r>
      <w:proofErr w:type="spellEnd"/>
      <w:r w:rsidRPr="00202A58">
        <w:rPr>
          <w:rFonts w:ascii="TimesNewRomanPSMT" w:hAnsi="TimesNewRomanPSMT" w:cs="TimesNewRomanPSMT"/>
          <w:i/>
          <w:lang w:eastAsia="tr-TR"/>
        </w:rPr>
        <w:t xml:space="preserve"> bir zaman diliminde gerçekleştirileceği hakkındaki bilgiler aşağıda yer alan </w:t>
      </w:r>
      <w:r w:rsidRPr="00202A58">
        <w:rPr>
          <w:rFonts w:ascii="TimesNewRomanPSMT" w:hAnsi="TimesNewRomanPSMT" w:cs="TimesNewRomanPSMT"/>
          <w:b/>
          <w:i/>
          <w:lang w:eastAsia="tr-TR"/>
        </w:rPr>
        <w:t>İş-Zaman Çizelgesi</w:t>
      </w:r>
      <w:r w:rsidRPr="00202A58">
        <w:rPr>
          <w:rFonts w:ascii="TimesNewRomanPSMT" w:hAnsi="TimesNewRomanPSMT" w:cs="TimesNewRomanPSMT"/>
          <w:i/>
          <w:lang w:eastAsia="tr-TR"/>
        </w:rPr>
        <w:t xml:space="preserve"> doldurularak verilmelidir. Her bir iş paketinde görev alacak personelin niteliği (yürütücü, araştırmacı, danışman, </w:t>
      </w:r>
      <w:proofErr w:type="spellStart"/>
      <w:r w:rsidRPr="00202A58">
        <w:rPr>
          <w:rFonts w:ascii="TimesNewRomanPSMT" w:hAnsi="TimesNewRomanPSMT" w:cs="TimesNewRomanPSMT"/>
          <w:i/>
          <w:lang w:eastAsia="tr-TR"/>
        </w:rPr>
        <w:t>bursiyer</w:t>
      </w:r>
      <w:proofErr w:type="spellEnd"/>
      <w:r w:rsidRPr="00202A58">
        <w:rPr>
          <w:rFonts w:ascii="TimesNewRomanPSMT" w:hAnsi="TimesNewRomanPSMT" w:cs="TimesNewRomanPSMT"/>
          <w:i/>
          <w:lang w:eastAsia="tr-TR"/>
        </w:rPr>
        <w:t>, yardımcı personel) belirtilmelidir. Gelişme ve sonuç raporu hazırlama aşamaları proje çalışmalarına paralel olarak yürütülmeli ve ayrı bir iş paketi olarak gösterilmemelidir.</w:t>
      </w:r>
    </w:p>
    <w:p w:rsidR="003D24FD" w:rsidRDefault="003D24FD" w:rsidP="007E182E">
      <w:pPr>
        <w:autoSpaceDE w:val="0"/>
        <w:autoSpaceDN w:val="0"/>
        <w:adjustRightInd w:val="0"/>
        <w:jc w:val="both"/>
        <w:rPr>
          <w:rFonts w:ascii="TimesNewRomanPSMT" w:hAnsi="TimesNewRomanPSMT" w:cs="TimesNewRomanPSMT"/>
          <w:lang w:eastAsia="tr-TR"/>
        </w:rPr>
      </w:pPr>
    </w:p>
    <w:p w:rsidR="00FE29E5" w:rsidRPr="00FE29E5" w:rsidRDefault="00FE29E5" w:rsidP="00FE29E5">
      <w:pPr>
        <w:autoSpaceDE w:val="0"/>
        <w:autoSpaceDN w:val="0"/>
        <w:adjustRightInd w:val="0"/>
        <w:jc w:val="center"/>
        <w:rPr>
          <w:sz w:val="32"/>
          <w:lang w:eastAsia="tr-TR"/>
        </w:rPr>
      </w:pPr>
      <w:r w:rsidRPr="00FE29E5">
        <w:rPr>
          <w:b/>
          <w:bCs/>
          <w:color w:val="000000"/>
          <w:sz w:val="22"/>
          <w:szCs w:val="18"/>
        </w:rPr>
        <w:t>İŞ-ZAMAN ÇİZELGESİ</w:t>
      </w:r>
    </w:p>
    <w:tbl>
      <w:tblPr>
        <w:tblpPr w:leftFromText="141" w:rightFromText="141" w:vertAnchor="text" w:horzAnchor="margin" w:tblpX="108" w:tblpY="148"/>
        <w:tblW w:w="9072" w:type="dxa"/>
        <w:tblLayout w:type="fixed"/>
        <w:tblLook w:val="0000"/>
      </w:tblPr>
      <w:tblGrid>
        <w:gridCol w:w="709"/>
        <w:gridCol w:w="3119"/>
        <w:gridCol w:w="3153"/>
        <w:gridCol w:w="411"/>
        <w:gridCol w:w="431"/>
        <w:gridCol w:w="431"/>
        <w:gridCol w:w="818"/>
      </w:tblGrid>
      <w:tr w:rsidR="00FE29E5" w:rsidRPr="00FE29E5" w:rsidTr="00202A58">
        <w:trPr>
          <w:trHeight w:hRule="exact" w:val="339"/>
        </w:trPr>
        <w:tc>
          <w:tcPr>
            <w:tcW w:w="709" w:type="dxa"/>
            <w:vMerge w:val="restart"/>
            <w:tcBorders>
              <w:top w:val="single" w:sz="4" w:space="0" w:color="000000"/>
              <w:left w:val="single" w:sz="4" w:space="0" w:color="000000"/>
            </w:tcBorders>
            <w:shd w:val="clear" w:color="auto" w:fill="D9D9D9"/>
            <w:vAlign w:val="center"/>
          </w:tcPr>
          <w:p w:rsidR="00FE29E5" w:rsidRPr="00FE29E5" w:rsidRDefault="00FE29E5" w:rsidP="00202A58">
            <w:pPr>
              <w:pStyle w:val="WW-NormalWeb1"/>
              <w:snapToGrid w:val="0"/>
              <w:spacing w:before="0" w:after="0"/>
              <w:jc w:val="center"/>
              <w:rPr>
                <w:b/>
                <w:bCs/>
                <w:color w:val="000000"/>
                <w:sz w:val="22"/>
                <w:szCs w:val="18"/>
              </w:rPr>
            </w:pPr>
            <w:r w:rsidRPr="00FE29E5">
              <w:rPr>
                <w:b/>
                <w:bCs/>
                <w:color w:val="000000"/>
                <w:sz w:val="22"/>
                <w:szCs w:val="18"/>
              </w:rPr>
              <w:t>İP No</w:t>
            </w:r>
          </w:p>
        </w:tc>
        <w:tc>
          <w:tcPr>
            <w:tcW w:w="3119" w:type="dxa"/>
            <w:vMerge w:val="restart"/>
            <w:tcBorders>
              <w:top w:val="single" w:sz="4" w:space="0" w:color="000000"/>
              <w:left w:val="single" w:sz="4" w:space="0" w:color="000000"/>
              <w:right w:val="single" w:sz="4" w:space="0" w:color="000000"/>
            </w:tcBorders>
            <w:shd w:val="clear" w:color="auto" w:fill="D9D9D9"/>
            <w:vAlign w:val="center"/>
          </w:tcPr>
          <w:p w:rsidR="00FE29E5" w:rsidRPr="00FE29E5" w:rsidRDefault="00FE29E5" w:rsidP="00202A58">
            <w:pPr>
              <w:pStyle w:val="WW-NormalWeb1"/>
              <w:snapToGrid w:val="0"/>
              <w:spacing w:before="0" w:after="0"/>
              <w:jc w:val="center"/>
              <w:rPr>
                <w:b/>
                <w:bCs/>
                <w:color w:val="000000"/>
                <w:sz w:val="22"/>
                <w:szCs w:val="18"/>
              </w:rPr>
            </w:pPr>
            <w:r w:rsidRPr="00FE29E5">
              <w:rPr>
                <w:b/>
                <w:bCs/>
                <w:color w:val="000000"/>
                <w:sz w:val="22"/>
                <w:szCs w:val="18"/>
              </w:rPr>
              <w:t>İş Paketi Adı/Tanımı</w:t>
            </w:r>
          </w:p>
        </w:tc>
        <w:tc>
          <w:tcPr>
            <w:tcW w:w="3153" w:type="dxa"/>
            <w:vMerge w:val="restart"/>
            <w:tcBorders>
              <w:top w:val="single" w:sz="4" w:space="0" w:color="000000"/>
              <w:left w:val="single" w:sz="4" w:space="0" w:color="000000"/>
              <w:bottom w:val="single" w:sz="4" w:space="0" w:color="000000"/>
            </w:tcBorders>
            <w:shd w:val="clear" w:color="auto" w:fill="D9D9D9"/>
            <w:vAlign w:val="center"/>
          </w:tcPr>
          <w:p w:rsidR="00FE29E5" w:rsidRPr="00FE29E5" w:rsidRDefault="00FE29E5" w:rsidP="00202A58">
            <w:pPr>
              <w:pStyle w:val="WW-NormalWeb1"/>
              <w:snapToGrid w:val="0"/>
              <w:spacing w:before="0" w:after="0"/>
              <w:jc w:val="center"/>
              <w:rPr>
                <w:b/>
                <w:bCs/>
                <w:color w:val="000000"/>
                <w:sz w:val="22"/>
                <w:szCs w:val="18"/>
              </w:rPr>
            </w:pPr>
            <w:r w:rsidRPr="00FE29E5">
              <w:rPr>
                <w:b/>
                <w:bCs/>
                <w:color w:val="000000"/>
                <w:sz w:val="22"/>
                <w:szCs w:val="18"/>
              </w:rPr>
              <w:t>Kim(</w:t>
            </w:r>
            <w:proofErr w:type="spellStart"/>
            <w:r w:rsidRPr="00FE29E5">
              <w:rPr>
                <w:b/>
                <w:bCs/>
                <w:color w:val="000000"/>
                <w:sz w:val="22"/>
                <w:szCs w:val="18"/>
              </w:rPr>
              <w:t>ler</w:t>
            </w:r>
            <w:proofErr w:type="spellEnd"/>
            <w:r w:rsidRPr="00FE29E5">
              <w:rPr>
                <w:b/>
                <w:bCs/>
                <w:color w:val="000000"/>
                <w:sz w:val="22"/>
                <w:szCs w:val="18"/>
              </w:rPr>
              <w:t>) Tarafından Gerçekleştirileceği</w:t>
            </w:r>
          </w:p>
        </w:tc>
        <w:tc>
          <w:tcPr>
            <w:tcW w:w="2091" w:type="dxa"/>
            <w:gridSpan w:val="4"/>
            <w:tcBorders>
              <w:top w:val="single" w:sz="4" w:space="0" w:color="000000"/>
              <w:left w:val="single" w:sz="4" w:space="0" w:color="000000"/>
              <w:bottom w:val="single" w:sz="4" w:space="0" w:color="000000"/>
              <w:right w:val="single" w:sz="4" w:space="0" w:color="auto"/>
            </w:tcBorders>
            <w:shd w:val="clear" w:color="auto" w:fill="D9D9D9"/>
            <w:vAlign w:val="center"/>
          </w:tcPr>
          <w:p w:rsidR="00FE29E5" w:rsidRPr="00FE29E5" w:rsidRDefault="00FE29E5" w:rsidP="00202A58">
            <w:pPr>
              <w:pStyle w:val="WW-NormalWeb1"/>
              <w:snapToGrid w:val="0"/>
              <w:spacing w:before="40" w:after="40"/>
              <w:jc w:val="center"/>
              <w:rPr>
                <w:b/>
                <w:bCs/>
                <w:color w:val="000000"/>
                <w:sz w:val="22"/>
                <w:szCs w:val="18"/>
              </w:rPr>
            </w:pPr>
            <w:r w:rsidRPr="00FE29E5">
              <w:rPr>
                <w:b/>
                <w:bCs/>
                <w:color w:val="000000"/>
                <w:sz w:val="22"/>
                <w:szCs w:val="18"/>
              </w:rPr>
              <w:t>AYLAR</w:t>
            </w:r>
          </w:p>
        </w:tc>
      </w:tr>
      <w:tr w:rsidR="00FE29E5" w:rsidRPr="00FE29E5" w:rsidTr="00202A58">
        <w:trPr>
          <w:trHeight w:val="322"/>
        </w:trPr>
        <w:tc>
          <w:tcPr>
            <w:tcW w:w="709" w:type="dxa"/>
            <w:vMerge/>
            <w:tcBorders>
              <w:left w:val="single" w:sz="4" w:space="0" w:color="000000"/>
              <w:bottom w:val="single" w:sz="4" w:space="0" w:color="000000"/>
            </w:tcBorders>
            <w:shd w:val="clear" w:color="auto" w:fill="D9D9D9"/>
          </w:tcPr>
          <w:p w:rsidR="00FE29E5" w:rsidRPr="00FE29E5" w:rsidRDefault="00FE29E5" w:rsidP="00202A58">
            <w:pPr>
              <w:rPr>
                <w:sz w:val="22"/>
              </w:rPr>
            </w:pPr>
          </w:p>
        </w:tc>
        <w:tc>
          <w:tcPr>
            <w:tcW w:w="3119" w:type="dxa"/>
            <w:vMerge/>
            <w:tcBorders>
              <w:left w:val="single" w:sz="4" w:space="0" w:color="000000"/>
              <w:bottom w:val="single" w:sz="4" w:space="0" w:color="000000"/>
              <w:right w:val="single" w:sz="4" w:space="0" w:color="000000"/>
            </w:tcBorders>
            <w:shd w:val="clear" w:color="auto" w:fill="D9D9D9"/>
          </w:tcPr>
          <w:p w:rsidR="00FE29E5" w:rsidRPr="00FE29E5" w:rsidRDefault="00FE29E5" w:rsidP="00202A58">
            <w:pPr>
              <w:rPr>
                <w:sz w:val="22"/>
              </w:rPr>
            </w:pPr>
          </w:p>
        </w:tc>
        <w:tc>
          <w:tcPr>
            <w:tcW w:w="3153" w:type="dxa"/>
            <w:vMerge/>
            <w:tcBorders>
              <w:top w:val="single" w:sz="4" w:space="0" w:color="000000"/>
              <w:left w:val="single" w:sz="4" w:space="0" w:color="000000"/>
              <w:bottom w:val="single" w:sz="4" w:space="0" w:color="000000"/>
            </w:tcBorders>
            <w:shd w:val="clear" w:color="auto" w:fill="D9D9D9"/>
            <w:vAlign w:val="center"/>
          </w:tcPr>
          <w:p w:rsidR="00FE29E5" w:rsidRPr="00FE29E5" w:rsidRDefault="00FE29E5" w:rsidP="00202A58">
            <w:pPr>
              <w:rPr>
                <w:sz w:val="22"/>
              </w:rPr>
            </w:pPr>
          </w:p>
        </w:tc>
        <w:tc>
          <w:tcPr>
            <w:tcW w:w="411" w:type="dxa"/>
            <w:tcBorders>
              <w:top w:val="single" w:sz="4" w:space="0" w:color="000000"/>
              <w:left w:val="single" w:sz="4" w:space="0" w:color="000000"/>
              <w:bottom w:val="single" w:sz="4" w:space="0" w:color="000000"/>
            </w:tcBorders>
            <w:shd w:val="clear" w:color="auto" w:fill="D9D9D9"/>
            <w:tcFitText/>
            <w:vAlign w:val="center"/>
          </w:tcPr>
          <w:p w:rsidR="00FE29E5" w:rsidRPr="00FE29E5" w:rsidRDefault="00FE29E5" w:rsidP="00202A58">
            <w:pPr>
              <w:pStyle w:val="WW-NormalWeb1"/>
              <w:snapToGrid w:val="0"/>
              <w:spacing w:before="0" w:after="0"/>
              <w:jc w:val="center"/>
              <w:rPr>
                <w:b/>
                <w:bCs/>
                <w:color w:val="000000"/>
                <w:sz w:val="22"/>
                <w:szCs w:val="18"/>
              </w:rPr>
            </w:pPr>
            <w:r w:rsidRPr="001A194E">
              <w:rPr>
                <w:b/>
                <w:bCs/>
                <w:color w:val="000000"/>
                <w:sz w:val="22"/>
                <w:szCs w:val="18"/>
              </w:rPr>
              <w:t>1</w:t>
            </w:r>
          </w:p>
        </w:tc>
        <w:tc>
          <w:tcPr>
            <w:tcW w:w="431" w:type="dxa"/>
            <w:tcBorders>
              <w:top w:val="single" w:sz="4" w:space="0" w:color="000000"/>
              <w:left w:val="single" w:sz="4" w:space="0" w:color="000000"/>
              <w:bottom w:val="single" w:sz="4" w:space="0" w:color="000000"/>
            </w:tcBorders>
            <w:shd w:val="clear" w:color="auto" w:fill="D9D9D9"/>
            <w:tcFitText/>
            <w:vAlign w:val="center"/>
          </w:tcPr>
          <w:p w:rsidR="00FE29E5" w:rsidRPr="00FE29E5" w:rsidRDefault="00FE29E5" w:rsidP="00202A58">
            <w:pPr>
              <w:pStyle w:val="WW-NormalWeb1"/>
              <w:snapToGrid w:val="0"/>
              <w:spacing w:before="0" w:after="0"/>
              <w:jc w:val="center"/>
              <w:rPr>
                <w:b/>
                <w:bCs/>
                <w:color w:val="000000"/>
                <w:sz w:val="22"/>
                <w:szCs w:val="18"/>
              </w:rPr>
            </w:pPr>
            <w:r w:rsidRPr="001A194E">
              <w:rPr>
                <w:b/>
                <w:bCs/>
                <w:color w:val="000000"/>
                <w:sz w:val="22"/>
                <w:szCs w:val="18"/>
              </w:rPr>
              <w:t>2</w:t>
            </w:r>
          </w:p>
        </w:tc>
        <w:tc>
          <w:tcPr>
            <w:tcW w:w="431" w:type="dxa"/>
            <w:tcBorders>
              <w:top w:val="single" w:sz="4" w:space="0" w:color="000000"/>
              <w:left w:val="single" w:sz="4" w:space="0" w:color="000000"/>
              <w:bottom w:val="single" w:sz="4" w:space="0" w:color="000000"/>
            </w:tcBorders>
            <w:shd w:val="clear" w:color="auto" w:fill="D9D9D9"/>
            <w:tcFitText/>
            <w:vAlign w:val="center"/>
          </w:tcPr>
          <w:p w:rsidR="00FE29E5" w:rsidRPr="00FE29E5" w:rsidRDefault="00FE29E5" w:rsidP="00202A58">
            <w:pPr>
              <w:pStyle w:val="WW-NormalWeb1"/>
              <w:snapToGrid w:val="0"/>
              <w:spacing w:before="0" w:after="0"/>
              <w:jc w:val="center"/>
              <w:rPr>
                <w:b/>
                <w:bCs/>
                <w:color w:val="000000"/>
                <w:sz w:val="22"/>
                <w:szCs w:val="18"/>
              </w:rPr>
            </w:pPr>
            <w:r w:rsidRPr="001A194E">
              <w:rPr>
                <w:b/>
                <w:bCs/>
                <w:color w:val="000000"/>
                <w:sz w:val="22"/>
                <w:szCs w:val="18"/>
              </w:rPr>
              <w:t>3</w:t>
            </w:r>
          </w:p>
        </w:tc>
        <w:tc>
          <w:tcPr>
            <w:tcW w:w="818" w:type="dxa"/>
            <w:tcBorders>
              <w:top w:val="single" w:sz="4" w:space="0" w:color="000000"/>
              <w:left w:val="single" w:sz="4" w:space="0" w:color="000000"/>
              <w:bottom w:val="single" w:sz="4" w:space="0" w:color="000000"/>
              <w:right w:val="single" w:sz="4" w:space="0" w:color="auto"/>
            </w:tcBorders>
            <w:shd w:val="clear" w:color="auto" w:fill="D9D9D9"/>
            <w:tcFitText/>
            <w:vAlign w:val="center"/>
          </w:tcPr>
          <w:p w:rsidR="00FE29E5" w:rsidRPr="00FE29E5" w:rsidRDefault="00FE29E5" w:rsidP="00202A58">
            <w:pPr>
              <w:pStyle w:val="WW-NormalWeb1"/>
              <w:snapToGrid w:val="0"/>
              <w:spacing w:before="0" w:after="0"/>
              <w:jc w:val="center"/>
              <w:rPr>
                <w:b/>
                <w:bCs/>
                <w:color w:val="000000"/>
                <w:sz w:val="22"/>
                <w:szCs w:val="18"/>
              </w:rPr>
            </w:pPr>
            <w:r w:rsidRPr="001A194E">
              <w:rPr>
                <w:b/>
                <w:bCs/>
                <w:color w:val="000000"/>
                <w:sz w:val="22"/>
                <w:szCs w:val="18"/>
              </w:rPr>
              <w:t>4</w:t>
            </w:r>
          </w:p>
        </w:tc>
      </w:tr>
      <w:tr w:rsidR="00FE29E5" w:rsidRPr="00FE29E5" w:rsidTr="00202A58">
        <w:trPr>
          <w:trHeight w:val="638"/>
        </w:trPr>
        <w:tc>
          <w:tcPr>
            <w:tcW w:w="709" w:type="dxa"/>
            <w:tcBorders>
              <w:left w:val="single" w:sz="4" w:space="0" w:color="000000"/>
              <w:bottom w:val="single" w:sz="4" w:space="0" w:color="000000"/>
            </w:tcBorders>
            <w:vAlign w:val="center"/>
          </w:tcPr>
          <w:p w:rsidR="00FE29E5" w:rsidRPr="00FE29E5" w:rsidRDefault="00FE29E5" w:rsidP="00202A58">
            <w:pPr>
              <w:pStyle w:val="WW-NormalWeb1"/>
              <w:snapToGrid w:val="0"/>
              <w:spacing w:before="0" w:after="0"/>
              <w:jc w:val="center"/>
              <w:rPr>
                <w:bCs/>
                <w:color w:val="000000"/>
                <w:sz w:val="22"/>
                <w:szCs w:val="20"/>
              </w:rPr>
            </w:pPr>
            <w:r w:rsidRPr="00FE29E5">
              <w:rPr>
                <w:bCs/>
                <w:color w:val="000000"/>
                <w:sz w:val="22"/>
                <w:szCs w:val="20"/>
              </w:rPr>
              <w:t>1</w:t>
            </w:r>
          </w:p>
        </w:tc>
        <w:tc>
          <w:tcPr>
            <w:tcW w:w="3119" w:type="dxa"/>
            <w:tcBorders>
              <w:left w:val="single" w:sz="4" w:space="0" w:color="000000"/>
              <w:bottom w:val="single" w:sz="4" w:space="0" w:color="000000"/>
              <w:right w:val="single" w:sz="4" w:space="0" w:color="000000"/>
            </w:tcBorders>
            <w:vAlign w:val="center"/>
          </w:tcPr>
          <w:p w:rsidR="00FE29E5" w:rsidRPr="00FE29E5" w:rsidRDefault="00FE29E5" w:rsidP="00202A58">
            <w:pPr>
              <w:rPr>
                <w:bCs/>
                <w:sz w:val="22"/>
              </w:rPr>
            </w:pPr>
            <w:r w:rsidRPr="00FE29E5">
              <w:rPr>
                <w:bCs/>
                <w:sz w:val="22"/>
              </w:rPr>
              <w:t>Hazırlık</w:t>
            </w:r>
          </w:p>
        </w:tc>
        <w:tc>
          <w:tcPr>
            <w:tcW w:w="3153" w:type="dxa"/>
            <w:tcBorders>
              <w:left w:val="single" w:sz="4" w:space="0" w:color="000000"/>
              <w:bottom w:val="single" w:sz="4" w:space="0" w:color="000000"/>
            </w:tcBorders>
            <w:vAlign w:val="center"/>
          </w:tcPr>
          <w:p w:rsidR="00FE29E5" w:rsidRPr="00FE29E5" w:rsidRDefault="00FE29E5" w:rsidP="00202A58">
            <w:pPr>
              <w:pStyle w:val="WW-NormalWeb1"/>
              <w:snapToGrid w:val="0"/>
              <w:spacing w:before="0" w:after="0"/>
              <w:rPr>
                <w:bCs/>
                <w:color w:val="000000"/>
                <w:sz w:val="22"/>
                <w:szCs w:val="20"/>
              </w:rPr>
            </w:pPr>
          </w:p>
        </w:tc>
        <w:tc>
          <w:tcPr>
            <w:tcW w:w="411" w:type="dxa"/>
            <w:tcBorders>
              <w:top w:val="single" w:sz="4" w:space="0" w:color="000000"/>
              <w:left w:val="single" w:sz="4" w:space="0" w:color="000000"/>
              <w:bottom w:val="single" w:sz="4" w:space="0" w:color="000000"/>
            </w:tcBorders>
            <w:shd w:val="clear" w:color="auto" w:fill="auto"/>
            <w:tcFitText/>
            <w:vAlign w:val="center"/>
          </w:tcPr>
          <w:p w:rsidR="00FE29E5" w:rsidRPr="00FE29E5" w:rsidRDefault="00FE29E5" w:rsidP="00202A58">
            <w:pPr>
              <w:pStyle w:val="WW-NormalWeb1"/>
              <w:snapToGrid w:val="0"/>
              <w:spacing w:before="0" w:after="0"/>
              <w:jc w:val="center"/>
              <w:rPr>
                <w:bCs/>
                <w:color w:val="000000"/>
                <w:sz w:val="22"/>
                <w:szCs w:val="20"/>
              </w:rPr>
            </w:pPr>
          </w:p>
        </w:tc>
        <w:tc>
          <w:tcPr>
            <w:tcW w:w="431" w:type="dxa"/>
            <w:tcBorders>
              <w:top w:val="single" w:sz="4" w:space="0" w:color="000000"/>
              <w:left w:val="single" w:sz="4" w:space="0" w:color="000000"/>
              <w:bottom w:val="single" w:sz="4" w:space="0" w:color="000000"/>
            </w:tcBorders>
            <w:shd w:val="clear" w:color="auto" w:fill="auto"/>
            <w:tcFitText/>
            <w:vAlign w:val="center"/>
          </w:tcPr>
          <w:p w:rsidR="00FE29E5" w:rsidRPr="00FE29E5" w:rsidRDefault="00FE29E5" w:rsidP="00202A58">
            <w:pPr>
              <w:pStyle w:val="WW-NormalWeb1"/>
              <w:snapToGrid w:val="0"/>
              <w:spacing w:before="0" w:after="0"/>
              <w:jc w:val="center"/>
              <w:rPr>
                <w:bCs/>
                <w:color w:val="000000"/>
                <w:sz w:val="22"/>
                <w:szCs w:val="20"/>
              </w:rPr>
            </w:pPr>
          </w:p>
        </w:tc>
        <w:tc>
          <w:tcPr>
            <w:tcW w:w="431" w:type="dxa"/>
            <w:tcBorders>
              <w:top w:val="single" w:sz="4" w:space="0" w:color="000000"/>
              <w:left w:val="single" w:sz="4" w:space="0" w:color="000000"/>
              <w:bottom w:val="single" w:sz="4" w:space="0" w:color="000000"/>
            </w:tcBorders>
            <w:shd w:val="clear" w:color="auto" w:fill="auto"/>
            <w:tcFitText/>
            <w:vAlign w:val="center"/>
          </w:tcPr>
          <w:p w:rsidR="00FE29E5" w:rsidRPr="00FE29E5" w:rsidRDefault="00FE29E5" w:rsidP="00202A58">
            <w:pPr>
              <w:pStyle w:val="WW-NormalWeb1"/>
              <w:snapToGrid w:val="0"/>
              <w:spacing w:before="0" w:after="0"/>
              <w:jc w:val="center"/>
              <w:rPr>
                <w:bCs/>
                <w:color w:val="000000"/>
                <w:sz w:val="22"/>
                <w:szCs w:val="20"/>
              </w:rPr>
            </w:pPr>
          </w:p>
        </w:tc>
        <w:tc>
          <w:tcPr>
            <w:tcW w:w="818" w:type="dxa"/>
            <w:tcBorders>
              <w:top w:val="single" w:sz="4" w:space="0" w:color="000000"/>
              <w:left w:val="single" w:sz="4" w:space="0" w:color="000000"/>
              <w:bottom w:val="single" w:sz="4" w:space="0" w:color="000000"/>
              <w:right w:val="single" w:sz="4" w:space="0" w:color="auto"/>
            </w:tcBorders>
            <w:shd w:val="clear" w:color="auto" w:fill="auto"/>
            <w:tcFitText/>
            <w:vAlign w:val="center"/>
          </w:tcPr>
          <w:p w:rsidR="00FE29E5" w:rsidRPr="00FE29E5" w:rsidRDefault="00FE29E5" w:rsidP="00202A58">
            <w:pPr>
              <w:pStyle w:val="WW-NormalWeb1"/>
              <w:snapToGrid w:val="0"/>
              <w:spacing w:before="0" w:after="0"/>
              <w:jc w:val="center"/>
              <w:rPr>
                <w:bCs/>
                <w:color w:val="000000"/>
                <w:sz w:val="22"/>
                <w:szCs w:val="20"/>
              </w:rPr>
            </w:pPr>
          </w:p>
        </w:tc>
      </w:tr>
      <w:tr w:rsidR="00FE29E5" w:rsidRPr="00FE29E5" w:rsidTr="00202A58">
        <w:trPr>
          <w:trHeight w:val="638"/>
        </w:trPr>
        <w:tc>
          <w:tcPr>
            <w:tcW w:w="709" w:type="dxa"/>
            <w:tcBorders>
              <w:left w:val="single" w:sz="4" w:space="0" w:color="000000"/>
              <w:bottom w:val="single" w:sz="4" w:space="0" w:color="000000"/>
            </w:tcBorders>
            <w:vAlign w:val="center"/>
          </w:tcPr>
          <w:p w:rsidR="00FE29E5" w:rsidRPr="00FE29E5" w:rsidRDefault="00FE29E5" w:rsidP="00202A58">
            <w:pPr>
              <w:pStyle w:val="WW-NormalWeb1"/>
              <w:snapToGrid w:val="0"/>
              <w:spacing w:before="0" w:after="0"/>
              <w:jc w:val="center"/>
              <w:rPr>
                <w:bCs/>
                <w:color w:val="000000"/>
                <w:sz w:val="22"/>
                <w:szCs w:val="20"/>
              </w:rPr>
            </w:pPr>
            <w:r w:rsidRPr="00FE29E5">
              <w:rPr>
                <w:bCs/>
                <w:color w:val="000000"/>
                <w:sz w:val="22"/>
                <w:szCs w:val="20"/>
              </w:rPr>
              <w:t>2</w:t>
            </w:r>
          </w:p>
        </w:tc>
        <w:tc>
          <w:tcPr>
            <w:tcW w:w="3119" w:type="dxa"/>
            <w:tcBorders>
              <w:left w:val="single" w:sz="4" w:space="0" w:color="000000"/>
              <w:bottom w:val="single" w:sz="4" w:space="0" w:color="000000"/>
              <w:right w:val="single" w:sz="4" w:space="0" w:color="000000"/>
            </w:tcBorders>
            <w:vAlign w:val="center"/>
          </w:tcPr>
          <w:p w:rsidR="00FE29E5" w:rsidRPr="00FE29E5" w:rsidRDefault="00FE29E5" w:rsidP="00202A58">
            <w:pPr>
              <w:pStyle w:val="WW-NormalWeb1"/>
              <w:snapToGrid w:val="0"/>
              <w:spacing w:before="0" w:after="0"/>
              <w:rPr>
                <w:bCs/>
                <w:color w:val="000000"/>
                <w:sz w:val="22"/>
                <w:szCs w:val="20"/>
              </w:rPr>
            </w:pPr>
            <w:r w:rsidRPr="00FE29E5">
              <w:rPr>
                <w:bCs/>
                <w:color w:val="000000"/>
                <w:sz w:val="22"/>
                <w:szCs w:val="20"/>
              </w:rPr>
              <w:t xml:space="preserve">Tasarım </w:t>
            </w:r>
          </w:p>
        </w:tc>
        <w:tc>
          <w:tcPr>
            <w:tcW w:w="3153" w:type="dxa"/>
            <w:tcBorders>
              <w:left w:val="single" w:sz="4" w:space="0" w:color="000000"/>
              <w:bottom w:val="single" w:sz="4" w:space="0" w:color="000000"/>
            </w:tcBorders>
            <w:vAlign w:val="center"/>
          </w:tcPr>
          <w:p w:rsidR="00FE29E5" w:rsidRPr="00FE29E5" w:rsidRDefault="00FE29E5" w:rsidP="00202A58">
            <w:pPr>
              <w:pStyle w:val="WW-NormalWeb1"/>
              <w:spacing w:before="0" w:after="0"/>
              <w:rPr>
                <w:bCs/>
                <w:color w:val="000000"/>
                <w:sz w:val="22"/>
                <w:szCs w:val="20"/>
              </w:rPr>
            </w:pPr>
          </w:p>
        </w:tc>
        <w:tc>
          <w:tcPr>
            <w:tcW w:w="411" w:type="dxa"/>
            <w:tcBorders>
              <w:top w:val="single" w:sz="4" w:space="0" w:color="000000"/>
              <w:left w:val="single" w:sz="4" w:space="0" w:color="000000"/>
              <w:bottom w:val="single" w:sz="4" w:space="0" w:color="000000"/>
            </w:tcBorders>
            <w:shd w:val="clear" w:color="auto" w:fill="auto"/>
            <w:tcFitText/>
            <w:vAlign w:val="center"/>
          </w:tcPr>
          <w:p w:rsidR="00FE29E5" w:rsidRPr="00FE29E5" w:rsidRDefault="00FE29E5" w:rsidP="00202A58">
            <w:pPr>
              <w:pStyle w:val="WW-NormalWeb1"/>
              <w:snapToGrid w:val="0"/>
              <w:spacing w:before="0" w:after="0"/>
              <w:jc w:val="center"/>
              <w:rPr>
                <w:bCs/>
                <w:color w:val="000000"/>
                <w:sz w:val="22"/>
                <w:szCs w:val="20"/>
              </w:rPr>
            </w:pPr>
          </w:p>
        </w:tc>
        <w:tc>
          <w:tcPr>
            <w:tcW w:w="431" w:type="dxa"/>
            <w:tcBorders>
              <w:top w:val="single" w:sz="4" w:space="0" w:color="000000"/>
              <w:left w:val="single" w:sz="4" w:space="0" w:color="000000"/>
              <w:bottom w:val="single" w:sz="4" w:space="0" w:color="000000"/>
            </w:tcBorders>
            <w:shd w:val="clear" w:color="auto" w:fill="auto"/>
            <w:tcFitText/>
            <w:vAlign w:val="center"/>
          </w:tcPr>
          <w:p w:rsidR="00FE29E5" w:rsidRPr="00FE29E5" w:rsidRDefault="00FE29E5" w:rsidP="00202A58">
            <w:pPr>
              <w:pStyle w:val="WW-NormalWeb1"/>
              <w:snapToGrid w:val="0"/>
              <w:spacing w:before="0" w:after="0"/>
              <w:jc w:val="center"/>
              <w:rPr>
                <w:bCs/>
                <w:color w:val="000000"/>
                <w:sz w:val="22"/>
                <w:szCs w:val="20"/>
              </w:rPr>
            </w:pPr>
          </w:p>
        </w:tc>
        <w:tc>
          <w:tcPr>
            <w:tcW w:w="431" w:type="dxa"/>
            <w:tcBorders>
              <w:top w:val="single" w:sz="4" w:space="0" w:color="000000"/>
              <w:left w:val="single" w:sz="4" w:space="0" w:color="000000"/>
              <w:bottom w:val="single" w:sz="4" w:space="0" w:color="000000"/>
            </w:tcBorders>
            <w:shd w:val="clear" w:color="auto" w:fill="auto"/>
            <w:tcFitText/>
            <w:vAlign w:val="center"/>
          </w:tcPr>
          <w:p w:rsidR="00FE29E5" w:rsidRPr="00FE29E5" w:rsidRDefault="00FE29E5" w:rsidP="00202A58">
            <w:pPr>
              <w:pStyle w:val="WW-NormalWeb1"/>
              <w:snapToGrid w:val="0"/>
              <w:spacing w:before="0" w:after="0"/>
              <w:jc w:val="center"/>
              <w:rPr>
                <w:bCs/>
                <w:color w:val="000000"/>
                <w:sz w:val="22"/>
                <w:szCs w:val="20"/>
              </w:rPr>
            </w:pPr>
          </w:p>
        </w:tc>
        <w:tc>
          <w:tcPr>
            <w:tcW w:w="818" w:type="dxa"/>
            <w:tcBorders>
              <w:top w:val="single" w:sz="4" w:space="0" w:color="000000"/>
              <w:left w:val="single" w:sz="4" w:space="0" w:color="000000"/>
              <w:bottom w:val="single" w:sz="4" w:space="0" w:color="000000"/>
              <w:right w:val="single" w:sz="4" w:space="0" w:color="auto"/>
            </w:tcBorders>
            <w:shd w:val="clear" w:color="auto" w:fill="auto"/>
            <w:tcFitText/>
            <w:vAlign w:val="center"/>
          </w:tcPr>
          <w:p w:rsidR="00FE29E5" w:rsidRPr="00FE29E5" w:rsidRDefault="00FE29E5" w:rsidP="00202A58">
            <w:pPr>
              <w:pStyle w:val="WW-NormalWeb1"/>
              <w:snapToGrid w:val="0"/>
              <w:spacing w:before="0" w:after="0"/>
              <w:jc w:val="center"/>
              <w:rPr>
                <w:bCs/>
                <w:color w:val="000000"/>
                <w:sz w:val="22"/>
                <w:szCs w:val="20"/>
              </w:rPr>
            </w:pPr>
          </w:p>
        </w:tc>
      </w:tr>
      <w:tr w:rsidR="00FE29E5" w:rsidRPr="00FE29E5" w:rsidTr="00202A58">
        <w:trPr>
          <w:trHeight w:val="638"/>
        </w:trPr>
        <w:tc>
          <w:tcPr>
            <w:tcW w:w="709" w:type="dxa"/>
            <w:tcBorders>
              <w:left w:val="single" w:sz="4" w:space="0" w:color="000000"/>
              <w:bottom w:val="single" w:sz="4" w:space="0" w:color="000000"/>
            </w:tcBorders>
            <w:vAlign w:val="center"/>
          </w:tcPr>
          <w:p w:rsidR="00FE29E5" w:rsidRPr="00FE29E5" w:rsidRDefault="00FE29E5" w:rsidP="00202A58">
            <w:pPr>
              <w:pStyle w:val="WW-NormalWeb1"/>
              <w:snapToGrid w:val="0"/>
              <w:spacing w:before="0" w:after="0"/>
              <w:jc w:val="center"/>
              <w:rPr>
                <w:bCs/>
                <w:color w:val="000000"/>
                <w:sz w:val="22"/>
                <w:szCs w:val="20"/>
              </w:rPr>
            </w:pPr>
            <w:r w:rsidRPr="00FE29E5">
              <w:rPr>
                <w:bCs/>
                <w:color w:val="000000"/>
                <w:sz w:val="22"/>
                <w:szCs w:val="20"/>
              </w:rPr>
              <w:t>3</w:t>
            </w:r>
          </w:p>
        </w:tc>
        <w:tc>
          <w:tcPr>
            <w:tcW w:w="3119" w:type="dxa"/>
            <w:tcBorders>
              <w:left w:val="single" w:sz="4" w:space="0" w:color="000000"/>
              <w:bottom w:val="single" w:sz="4" w:space="0" w:color="000000"/>
              <w:right w:val="single" w:sz="4" w:space="0" w:color="000000"/>
            </w:tcBorders>
            <w:vAlign w:val="center"/>
          </w:tcPr>
          <w:p w:rsidR="00FE29E5" w:rsidRPr="00FE29E5" w:rsidRDefault="00FE29E5" w:rsidP="00202A58">
            <w:pPr>
              <w:pStyle w:val="WW-NormalWeb1"/>
              <w:snapToGrid w:val="0"/>
              <w:spacing w:before="0" w:after="0"/>
              <w:rPr>
                <w:bCs/>
                <w:color w:val="000000"/>
                <w:sz w:val="22"/>
                <w:szCs w:val="20"/>
              </w:rPr>
            </w:pPr>
            <w:r w:rsidRPr="00FE29E5">
              <w:rPr>
                <w:bCs/>
                <w:color w:val="000000"/>
                <w:sz w:val="22"/>
                <w:szCs w:val="20"/>
              </w:rPr>
              <w:t>Sonuçların alınması ve analizi</w:t>
            </w:r>
          </w:p>
        </w:tc>
        <w:tc>
          <w:tcPr>
            <w:tcW w:w="3153" w:type="dxa"/>
            <w:tcBorders>
              <w:left w:val="single" w:sz="4" w:space="0" w:color="000000"/>
              <w:bottom w:val="single" w:sz="4" w:space="0" w:color="000000"/>
            </w:tcBorders>
            <w:vAlign w:val="center"/>
          </w:tcPr>
          <w:p w:rsidR="00FE29E5" w:rsidRPr="00FE29E5" w:rsidRDefault="00FE29E5" w:rsidP="00202A58">
            <w:pPr>
              <w:pStyle w:val="WW-NormalWeb1"/>
              <w:snapToGrid w:val="0"/>
              <w:spacing w:before="0" w:after="0"/>
              <w:rPr>
                <w:bCs/>
                <w:color w:val="000000"/>
                <w:sz w:val="22"/>
                <w:szCs w:val="20"/>
              </w:rPr>
            </w:pPr>
          </w:p>
        </w:tc>
        <w:tc>
          <w:tcPr>
            <w:tcW w:w="411" w:type="dxa"/>
            <w:tcBorders>
              <w:top w:val="single" w:sz="4" w:space="0" w:color="000000"/>
              <w:left w:val="single" w:sz="4" w:space="0" w:color="000000"/>
              <w:bottom w:val="single" w:sz="4" w:space="0" w:color="000000"/>
            </w:tcBorders>
            <w:shd w:val="clear" w:color="auto" w:fill="auto"/>
            <w:tcFitText/>
            <w:vAlign w:val="center"/>
          </w:tcPr>
          <w:p w:rsidR="00FE29E5" w:rsidRPr="00FE29E5" w:rsidRDefault="00FE29E5" w:rsidP="00202A58">
            <w:pPr>
              <w:pStyle w:val="WW-NormalWeb1"/>
              <w:snapToGrid w:val="0"/>
              <w:spacing w:before="0" w:after="0"/>
              <w:jc w:val="center"/>
              <w:rPr>
                <w:bCs/>
                <w:color w:val="000000"/>
                <w:sz w:val="22"/>
                <w:szCs w:val="20"/>
              </w:rPr>
            </w:pPr>
          </w:p>
        </w:tc>
        <w:tc>
          <w:tcPr>
            <w:tcW w:w="431" w:type="dxa"/>
            <w:tcBorders>
              <w:top w:val="single" w:sz="4" w:space="0" w:color="000000"/>
              <w:left w:val="single" w:sz="4" w:space="0" w:color="000000"/>
              <w:bottom w:val="single" w:sz="4" w:space="0" w:color="000000"/>
            </w:tcBorders>
            <w:shd w:val="clear" w:color="auto" w:fill="auto"/>
            <w:tcFitText/>
            <w:vAlign w:val="center"/>
          </w:tcPr>
          <w:p w:rsidR="00FE29E5" w:rsidRPr="00FE29E5" w:rsidRDefault="00FE29E5" w:rsidP="00202A58">
            <w:pPr>
              <w:pStyle w:val="WW-NormalWeb1"/>
              <w:snapToGrid w:val="0"/>
              <w:spacing w:before="0" w:after="0"/>
              <w:jc w:val="center"/>
              <w:rPr>
                <w:bCs/>
                <w:color w:val="000000"/>
                <w:sz w:val="22"/>
                <w:szCs w:val="20"/>
              </w:rPr>
            </w:pPr>
          </w:p>
        </w:tc>
        <w:tc>
          <w:tcPr>
            <w:tcW w:w="431" w:type="dxa"/>
            <w:tcBorders>
              <w:top w:val="single" w:sz="4" w:space="0" w:color="000000"/>
              <w:left w:val="single" w:sz="4" w:space="0" w:color="000000"/>
              <w:bottom w:val="single" w:sz="4" w:space="0" w:color="000000"/>
            </w:tcBorders>
            <w:shd w:val="clear" w:color="auto" w:fill="auto"/>
            <w:tcFitText/>
            <w:vAlign w:val="center"/>
          </w:tcPr>
          <w:p w:rsidR="00FE29E5" w:rsidRPr="00FE29E5" w:rsidRDefault="00FE29E5" w:rsidP="00202A58">
            <w:pPr>
              <w:pStyle w:val="WW-NormalWeb1"/>
              <w:snapToGrid w:val="0"/>
              <w:spacing w:before="0" w:after="0"/>
              <w:jc w:val="center"/>
              <w:rPr>
                <w:bCs/>
                <w:color w:val="000000"/>
                <w:sz w:val="22"/>
                <w:szCs w:val="20"/>
              </w:rPr>
            </w:pPr>
          </w:p>
        </w:tc>
        <w:tc>
          <w:tcPr>
            <w:tcW w:w="818" w:type="dxa"/>
            <w:tcBorders>
              <w:top w:val="single" w:sz="4" w:space="0" w:color="000000"/>
              <w:left w:val="single" w:sz="4" w:space="0" w:color="000000"/>
              <w:bottom w:val="single" w:sz="4" w:space="0" w:color="000000"/>
              <w:right w:val="single" w:sz="4" w:space="0" w:color="auto"/>
            </w:tcBorders>
            <w:shd w:val="clear" w:color="auto" w:fill="auto"/>
            <w:tcFitText/>
            <w:vAlign w:val="center"/>
          </w:tcPr>
          <w:p w:rsidR="00FE29E5" w:rsidRPr="00FE29E5" w:rsidRDefault="00FE29E5" w:rsidP="00202A58">
            <w:pPr>
              <w:pStyle w:val="WW-NormalWeb1"/>
              <w:snapToGrid w:val="0"/>
              <w:spacing w:before="0" w:after="0"/>
              <w:jc w:val="center"/>
              <w:rPr>
                <w:bCs/>
                <w:color w:val="000000"/>
                <w:sz w:val="22"/>
                <w:szCs w:val="20"/>
              </w:rPr>
            </w:pPr>
          </w:p>
        </w:tc>
      </w:tr>
    </w:tbl>
    <w:p w:rsidR="003D24FD" w:rsidRDefault="003D24FD" w:rsidP="007E182E">
      <w:pPr>
        <w:autoSpaceDE w:val="0"/>
        <w:autoSpaceDN w:val="0"/>
        <w:adjustRightInd w:val="0"/>
        <w:jc w:val="both"/>
        <w:rPr>
          <w:rFonts w:ascii="TimesNewRomanPSMT" w:hAnsi="TimesNewRomanPSMT" w:cs="TimesNewRomanPSMT"/>
          <w:lang w:eastAsia="tr-TR"/>
        </w:rPr>
      </w:pPr>
    </w:p>
    <w:p w:rsidR="005C4DAE" w:rsidRDefault="005C4DAE" w:rsidP="007E182E">
      <w:pPr>
        <w:autoSpaceDE w:val="0"/>
        <w:autoSpaceDN w:val="0"/>
        <w:adjustRightInd w:val="0"/>
        <w:jc w:val="both"/>
        <w:rPr>
          <w:rFonts w:ascii="TimesNewRomanPS-BoldMT" w:hAnsi="TimesNewRomanPS-BoldMT" w:cs="TimesNewRomanPS-BoldMT"/>
          <w:b/>
          <w:bCs/>
          <w:lang w:eastAsia="tr-TR"/>
        </w:rPr>
      </w:pPr>
    </w:p>
    <w:p w:rsidR="00FE29E5" w:rsidRDefault="00FE29E5" w:rsidP="007E182E">
      <w:pPr>
        <w:autoSpaceDE w:val="0"/>
        <w:autoSpaceDN w:val="0"/>
        <w:adjustRightInd w:val="0"/>
        <w:jc w:val="both"/>
        <w:rPr>
          <w:rFonts w:ascii="TimesNewRomanPS-BoldMT" w:hAnsi="TimesNewRomanPS-BoldMT" w:cs="TimesNewRomanPS-BoldMT"/>
          <w:b/>
          <w:bCs/>
          <w:lang w:eastAsia="tr-TR"/>
        </w:rPr>
      </w:pPr>
      <w:r>
        <w:rPr>
          <w:rFonts w:ascii="TimesNewRomanPS-BoldMT" w:hAnsi="TimesNewRomanPS-BoldMT" w:cs="TimesNewRomanPS-BoldMT"/>
          <w:b/>
          <w:bCs/>
          <w:lang w:eastAsia="tr-TR"/>
        </w:rPr>
        <w:t>İP 1: Hazırlık</w:t>
      </w:r>
    </w:p>
    <w:p w:rsidR="00FE29E5" w:rsidRPr="00FE29E5" w:rsidRDefault="00FE29E5" w:rsidP="007E182E">
      <w:pPr>
        <w:autoSpaceDE w:val="0"/>
        <w:autoSpaceDN w:val="0"/>
        <w:adjustRightInd w:val="0"/>
        <w:jc w:val="both"/>
        <w:rPr>
          <w:rFonts w:ascii="TimesNewRomanPS-BoldMT" w:hAnsi="TimesNewRomanPS-BoldMT" w:cs="TimesNewRomanPS-BoldMT"/>
          <w:bCs/>
          <w:lang w:eastAsia="tr-TR"/>
        </w:rPr>
      </w:pPr>
      <w:r>
        <w:rPr>
          <w:rFonts w:ascii="TimesNewRomanPS-BoldMT" w:hAnsi="TimesNewRomanPS-BoldMT" w:cs="TimesNewRomanPS-BoldMT"/>
          <w:bCs/>
          <w:lang w:eastAsia="tr-TR"/>
        </w:rPr>
        <w:t>Gerekli açıklamalar.</w:t>
      </w:r>
    </w:p>
    <w:p w:rsidR="00FE29E5" w:rsidRDefault="00FE29E5" w:rsidP="007E182E">
      <w:pPr>
        <w:autoSpaceDE w:val="0"/>
        <w:autoSpaceDN w:val="0"/>
        <w:adjustRightInd w:val="0"/>
        <w:jc w:val="both"/>
        <w:rPr>
          <w:rFonts w:ascii="TimesNewRomanPS-BoldMT" w:hAnsi="TimesNewRomanPS-BoldMT" w:cs="TimesNewRomanPS-BoldMT"/>
          <w:b/>
          <w:bCs/>
          <w:lang w:eastAsia="tr-TR"/>
        </w:rPr>
      </w:pPr>
    </w:p>
    <w:p w:rsidR="00FE29E5" w:rsidRDefault="00FE29E5" w:rsidP="00FE29E5">
      <w:pPr>
        <w:autoSpaceDE w:val="0"/>
        <w:autoSpaceDN w:val="0"/>
        <w:adjustRightInd w:val="0"/>
        <w:jc w:val="both"/>
        <w:rPr>
          <w:rFonts w:ascii="TimesNewRomanPS-BoldMT" w:hAnsi="TimesNewRomanPS-BoldMT" w:cs="TimesNewRomanPS-BoldMT"/>
          <w:b/>
          <w:bCs/>
          <w:lang w:eastAsia="tr-TR"/>
        </w:rPr>
      </w:pPr>
      <w:r>
        <w:rPr>
          <w:rFonts w:ascii="TimesNewRomanPS-BoldMT" w:hAnsi="TimesNewRomanPS-BoldMT" w:cs="TimesNewRomanPS-BoldMT"/>
          <w:b/>
          <w:bCs/>
          <w:lang w:eastAsia="tr-TR"/>
        </w:rPr>
        <w:t>İP 2: Tasarım</w:t>
      </w:r>
    </w:p>
    <w:p w:rsidR="00FE29E5" w:rsidRPr="00FE29E5" w:rsidRDefault="00FE29E5" w:rsidP="00FE29E5">
      <w:pPr>
        <w:autoSpaceDE w:val="0"/>
        <w:autoSpaceDN w:val="0"/>
        <w:adjustRightInd w:val="0"/>
        <w:jc w:val="both"/>
        <w:rPr>
          <w:rFonts w:ascii="TimesNewRomanPS-BoldMT" w:hAnsi="TimesNewRomanPS-BoldMT" w:cs="TimesNewRomanPS-BoldMT"/>
          <w:bCs/>
          <w:lang w:eastAsia="tr-TR"/>
        </w:rPr>
      </w:pPr>
      <w:r>
        <w:rPr>
          <w:rFonts w:ascii="TimesNewRomanPS-BoldMT" w:hAnsi="TimesNewRomanPS-BoldMT" w:cs="TimesNewRomanPS-BoldMT"/>
          <w:bCs/>
          <w:lang w:eastAsia="tr-TR"/>
        </w:rPr>
        <w:t>Gerekli açıklamalar.</w:t>
      </w:r>
    </w:p>
    <w:p w:rsidR="00FE29E5" w:rsidRDefault="00FE29E5" w:rsidP="007E182E">
      <w:pPr>
        <w:autoSpaceDE w:val="0"/>
        <w:autoSpaceDN w:val="0"/>
        <w:adjustRightInd w:val="0"/>
        <w:jc w:val="both"/>
        <w:rPr>
          <w:rFonts w:ascii="TimesNewRomanPS-BoldMT" w:hAnsi="TimesNewRomanPS-BoldMT" w:cs="TimesNewRomanPS-BoldMT"/>
          <w:b/>
          <w:bCs/>
          <w:lang w:eastAsia="tr-TR"/>
        </w:rPr>
      </w:pPr>
    </w:p>
    <w:p w:rsidR="00FE29E5" w:rsidRDefault="00FE29E5" w:rsidP="00FE29E5">
      <w:pPr>
        <w:autoSpaceDE w:val="0"/>
        <w:autoSpaceDN w:val="0"/>
        <w:adjustRightInd w:val="0"/>
        <w:jc w:val="both"/>
        <w:rPr>
          <w:rFonts w:ascii="TimesNewRomanPS-BoldMT" w:hAnsi="TimesNewRomanPS-BoldMT" w:cs="TimesNewRomanPS-BoldMT"/>
          <w:b/>
          <w:bCs/>
          <w:lang w:eastAsia="tr-TR"/>
        </w:rPr>
      </w:pPr>
      <w:r>
        <w:rPr>
          <w:rFonts w:ascii="TimesNewRomanPS-BoldMT" w:hAnsi="TimesNewRomanPS-BoldMT" w:cs="TimesNewRomanPS-BoldMT"/>
          <w:b/>
          <w:bCs/>
          <w:lang w:eastAsia="tr-TR"/>
        </w:rPr>
        <w:t xml:space="preserve">İP 3: </w:t>
      </w:r>
      <w:r w:rsidRPr="00FE29E5">
        <w:rPr>
          <w:rFonts w:ascii="TimesNewRomanPS-BoldMT" w:hAnsi="TimesNewRomanPS-BoldMT" w:cs="TimesNewRomanPS-BoldMT"/>
          <w:b/>
          <w:bCs/>
          <w:lang w:eastAsia="tr-TR"/>
        </w:rPr>
        <w:t>Sonuçların alınması ve analizi</w:t>
      </w:r>
    </w:p>
    <w:p w:rsidR="00FE29E5" w:rsidRDefault="00FE29E5" w:rsidP="00FE29E5">
      <w:pPr>
        <w:autoSpaceDE w:val="0"/>
        <w:autoSpaceDN w:val="0"/>
        <w:adjustRightInd w:val="0"/>
        <w:jc w:val="both"/>
        <w:rPr>
          <w:rFonts w:ascii="TimesNewRomanPS-BoldMT" w:hAnsi="TimesNewRomanPS-BoldMT" w:cs="TimesNewRomanPS-BoldMT"/>
          <w:bCs/>
          <w:lang w:eastAsia="tr-TR"/>
        </w:rPr>
      </w:pPr>
      <w:r>
        <w:rPr>
          <w:rFonts w:ascii="TimesNewRomanPS-BoldMT" w:hAnsi="TimesNewRomanPS-BoldMT" w:cs="TimesNewRomanPS-BoldMT"/>
          <w:bCs/>
          <w:lang w:eastAsia="tr-TR"/>
        </w:rPr>
        <w:t>Gerekli açıklamalar.</w:t>
      </w:r>
    </w:p>
    <w:p w:rsidR="00FB403A" w:rsidRDefault="00FB403A" w:rsidP="00776211">
      <w:pPr>
        <w:autoSpaceDE w:val="0"/>
        <w:autoSpaceDN w:val="0"/>
        <w:adjustRightInd w:val="0"/>
        <w:spacing w:before="240" w:after="240"/>
        <w:jc w:val="both"/>
        <w:rPr>
          <w:rFonts w:ascii="TimesNewRomanPS-BoldMT" w:hAnsi="TimesNewRomanPS-BoldMT" w:cs="TimesNewRomanPS-BoldMT"/>
          <w:b/>
          <w:bCs/>
          <w:lang w:eastAsia="tr-TR"/>
        </w:rPr>
      </w:pPr>
      <w:r>
        <w:rPr>
          <w:rFonts w:ascii="TimesNewRomanPS-BoldMT" w:hAnsi="TimesNewRomanPS-BoldMT" w:cs="TimesNewRomanPS-BoldMT"/>
          <w:b/>
          <w:bCs/>
          <w:lang w:eastAsia="tr-TR"/>
        </w:rPr>
        <w:lastRenderedPageBreak/>
        <w:t xml:space="preserve">7. </w:t>
      </w:r>
      <w:r w:rsidRPr="00FB403A">
        <w:rPr>
          <w:rFonts w:ascii="TimesNewRomanPS-BoldMT" w:hAnsi="TimesNewRomanPS-BoldMT" w:cs="TimesNewRomanPS-BoldMT"/>
          <w:b/>
          <w:bCs/>
          <w:lang w:eastAsia="tr-TR"/>
        </w:rPr>
        <w:t>YAYGIN ETKİ</w:t>
      </w:r>
    </w:p>
    <w:p w:rsidR="00FB403A" w:rsidRPr="00202A58" w:rsidRDefault="00FB403A" w:rsidP="007E182E">
      <w:pPr>
        <w:autoSpaceDE w:val="0"/>
        <w:autoSpaceDN w:val="0"/>
        <w:adjustRightInd w:val="0"/>
        <w:jc w:val="both"/>
        <w:rPr>
          <w:rFonts w:ascii="TimesNewRomanPS-BoldMT" w:hAnsi="TimesNewRomanPS-BoldMT" w:cs="TimesNewRomanPS-BoldMT"/>
          <w:bCs/>
          <w:i/>
          <w:lang w:eastAsia="tr-TR"/>
        </w:rPr>
      </w:pPr>
      <w:r w:rsidRPr="00202A58">
        <w:rPr>
          <w:rFonts w:ascii="TimesNewRomanPS-BoldMT" w:hAnsi="TimesNewRomanPS-BoldMT" w:cs="TimesNewRomanPS-BoldMT"/>
          <w:bCs/>
          <w:i/>
          <w:lang w:eastAsia="tr-TR"/>
        </w:rPr>
        <w:t>Proje başarıyla gerçekleştirildiği takdirde projeden elde edilmesi öngörülen/beklenen yaygın etkilerin (bilimsel/akademik, ekonomik/ticari/sosyal, araştırmacı yetiştirilmesi ve yeni projeler oluşturulması) neler olabileceği diğer bir ifadeyle projeden ne gibi çıktı, sonuç ve etkilerin elde edileceği kısa ve net cümlelerle maddeler halinde belirtilmelidir.</w:t>
      </w:r>
    </w:p>
    <w:p w:rsidR="00FB403A" w:rsidRDefault="00FB403A" w:rsidP="007E182E">
      <w:pPr>
        <w:autoSpaceDE w:val="0"/>
        <w:autoSpaceDN w:val="0"/>
        <w:adjustRightInd w:val="0"/>
        <w:jc w:val="both"/>
        <w:rPr>
          <w:rFonts w:ascii="TimesNewRomanPS-BoldMT" w:hAnsi="TimesNewRomanPS-BoldMT" w:cs="TimesNewRomanPS-BoldMT"/>
          <w:b/>
          <w:bCs/>
          <w:lang w:eastAsia="tr-TR"/>
        </w:rPr>
      </w:pPr>
    </w:p>
    <w:p w:rsidR="00DC1988" w:rsidRDefault="00FB403A" w:rsidP="00776211">
      <w:pPr>
        <w:autoSpaceDE w:val="0"/>
        <w:autoSpaceDN w:val="0"/>
        <w:adjustRightInd w:val="0"/>
        <w:spacing w:before="240" w:after="240"/>
        <w:jc w:val="both"/>
        <w:rPr>
          <w:rFonts w:ascii="TimesNewRomanPS-BoldMT" w:hAnsi="TimesNewRomanPS-BoldMT" w:cs="TimesNewRomanPS-BoldMT"/>
          <w:b/>
          <w:bCs/>
          <w:lang w:eastAsia="tr-TR"/>
        </w:rPr>
      </w:pPr>
      <w:r>
        <w:rPr>
          <w:rFonts w:ascii="TimesNewRomanPS-BoldMT" w:hAnsi="TimesNewRomanPS-BoldMT" w:cs="TimesNewRomanPS-BoldMT"/>
          <w:b/>
          <w:bCs/>
          <w:lang w:eastAsia="tr-TR"/>
        </w:rPr>
        <w:t>8</w:t>
      </w:r>
      <w:r w:rsidR="00BB57A9">
        <w:rPr>
          <w:rFonts w:ascii="TimesNewRomanPS-BoldMT" w:hAnsi="TimesNewRomanPS-BoldMT" w:cs="TimesNewRomanPS-BoldMT"/>
          <w:b/>
          <w:bCs/>
          <w:lang w:eastAsia="tr-TR"/>
        </w:rPr>
        <w:t xml:space="preserve">. </w:t>
      </w:r>
      <w:r w:rsidR="00241967">
        <w:rPr>
          <w:rFonts w:ascii="TimesNewRomanPS-BoldMT" w:hAnsi="TimesNewRomanPS-BoldMT" w:cs="TimesNewRomanPS-BoldMT"/>
          <w:b/>
          <w:bCs/>
          <w:lang w:eastAsia="tr-TR"/>
        </w:rPr>
        <w:t>KAYNAKLAR</w:t>
      </w:r>
    </w:p>
    <w:p w:rsidR="00BB57A9" w:rsidRDefault="00DC1988" w:rsidP="00BB57A9">
      <w:pPr>
        <w:autoSpaceDE w:val="0"/>
        <w:autoSpaceDN w:val="0"/>
        <w:adjustRightInd w:val="0"/>
        <w:jc w:val="both"/>
        <w:rPr>
          <w:rFonts w:ascii="TimesNewRomanPSMT" w:hAnsi="TimesNewRomanPSMT" w:cs="TimesNewRomanPSMT"/>
          <w:i/>
          <w:lang w:eastAsia="tr-TR"/>
        </w:rPr>
      </w:pPr>
      <w:r w:rsidRPr="00202A58">
        <w:rPr>
          <w:rFonts w:ascii="TimesNewRomanPSMT" w:hAnsi="TimesNewRomanPSMT" w:cs="TimesNewRomanPSMT"/>
          <w:i/>
          <w:lang w:eastAsia="tr-TR"/>
        </w:rPr>
        <w:t>Rapor metninde atıf yapılan kaynaklar raporunuzda ortaya çıkış sırasına göre</w:t>
      </w:r>
      <w:r w:rsidR="00BB57A9" w:rsidRPr="00202A58">
        <w:rPr>
          <w:rFonts w:ascii="TimesNewRomanPSMT" w:hAnsi="TimesNewRomanPSMT" w:cs="TimesNewRomanPSMT"/>
          <w:i/>
          <w:lang w:eastAsia="tr-TR"/>
        </w:rPr>
        <w:t xml:space="preserve"> </w:t>
      </w:r>
      <w:r w:rsidRPr="00202A58">
        <w:rPr>
          <w:rFonts w:ascii="TimesNewRomanPSMT" w:hAnsi="TimesNewRomanPSMT" w:cs="TimesNewRomanPSMT"/>
          <w:i/>
          <w:lang w:eastAsia="tr-TR"/>
        </w:rPr>
        <w:t>numaralandırılarak parantez içinde belirtilmelidir.</w:t>
      </w:r>
    </w:p>
    <w:p w:rsidR="00202A58" w:rsidRPr="00202A58" w:rsidRDefault="00202A58" w:rsidP="00BB57A9">
      <w:pPr>
        <w:autoSpaceDE w:val="0"/>
        <w:autoSpaceDN w:val="0"/>
        <w:adjustRightInd w:val="0"/>
        <w:jc w:val="both"/>
        <w:rPr>
          <w:rFonts w:ascii="TimesNewRomanPSMT" w:hAnsi="TimesNewRomanPSMT" w:cs="TimesNewRomanPSMT"/>
          <w:lang w:eastAsia="tr-TR"/>
        </w:rPr>
      </w:pPr>
    </w:p>
    <w:p w:rsidR="00676E1D" w:rsidRPr="00C93D76" w:rsidRDefault="00676E1D" w:rsidP="00676E1D">
      <w:pPr>
        <w:jc w:val="both"/>
        <w:rPr>
          <w:b/>
          <w:color w:val="000000"/>
          <w:sz w:val="22"/>
          <w:szCs w:val="20"/>
        </w:rPr>
      </w:pPr>
      <w:r w:rsidRPr="00C93D76">
        <w:rPr>
          <w:b/>
          <w:color w:val="000000"/>
          <w:sz w:val="22"/>
          <w:szCs w:val="20"/>
        </w:rPr>
        <w:t>Dergi:</w:t>
      </w:r>
    </w:p>
    <w:p w:rsidR="00676E1D" w:rsidRPr="00C93D76" w:rsidRDefault="00676E1D" w:rsidP="00676E1D">
      <w:pPr>
        <w:pStyle w:val="ListeParagraf"/>
        <w:spacing w:after="0" w:line="240" w:lineRule="auto"/>
        <w:ind w:left="0"/>
        <w:jc w:val="both"/>
        <w:rPr>
          <w:rFonts w:ascii="Times New Roman" w:eastAsia="Arial Unicode MS" w:hAnsi="Times New Roman"/>
          <w:sz w:val="22"/>
        </w:rPr>
      </w:pPr>
      <w:r w:rsidRPr="00C93D76">
        <w:rPr>
          <w:rFonts w:ascii="Times New Roman" w:eastAsia="Arial Unicode MS" w:hAnsi="Times New Roman"/>
          <w:sz w:val="22"/>
        </w:rPr>
        <w:t xml:space="preserve">[1] Kumar, R., Gupta, R. A., </w:t>
      </w:r>
      <w:proofErr w:type="spellStart"/>
      <w:r w:rsidRPr="00C93D76">
        <w:rPr>
          <w:rFonts w:ascii="Times New Roman" w:eastAsia="Arial Unicode MS" w:hAnsi="Times New Roman"/>
          <w:sz w:val="22"/>
        </w:rPr>
        <w:t>Bansal</w:t>
      </w:r>
      <w:proofErr w:type="spellEnd"/>
      <w:r w:rsidRPr="00C93D76">
        <w:rPr>
          <w:rFonts w:ascii="Times New Roman" w:eastAsia="Arial Unicode MS" w:hAnsi="Times New Roman"/>
          <w:sz w:val="22"/>
        </w:rPr>
        <w:t>, A. 2013. “Economic analysis and power management of a stand-alone wind/photovoltaic hybrid energy system using biogeography based optimization algorithm”, Swarm and Evolutionary Computation, 8, 33-43.</w:t>
      </w:r>
    </w:p>
    <w:p w:rsidR="00676E1D" w:rsidRPr="00C93D76" w:rsidRDefault="00676E1D" w:rsidP="00676E1D">
      <w:pPr>
        <w:pStyle w:val="ListeParagraf"/>
        <w:spacing w:after="0" w:line="240" w:lineRule="auto"/>
        <w:ind w:left="0"/>
        <w:jc w:val="both"/>
        <w:rPr>
          <w:rFonts w:ascii="Times New Roman" w:eastAsia="Arial Unicode MS" w:hAnsi="Times New Roman"/>
          <w:sz w:val="22"/>
        </w:rPr>
      </w:pPr>
    </w:p>
    <w:p w:rsidR="00676E1D" w:rsidRPr="00C93D76" w:rsidRDefault="00676E1D" w:rsidP="00676E1D">
      <w:pPr>
        <w:pStyle w:val="ListeParagraf"/>
        <w:spacing w:after="0" w:line="240" w:lineRule="auto"/>
        <w:ind w:left="0"/>
        <w:jc w:val="both"/>
        <w:rPr>
          <w:rFonts w:ascii="Times New Roman" w:eastAsia="Arial Unicode MS" w:hAnsi="Times New Roman"/>
          <w:b/>
          <w:sz w:val="22"/>
        </w:rPr>
      </w:pPr>
      <w:proofErr w:type="spellStart"/>
      <w:r w:rsidRPr="00C93D76">
        <w:rPr>
          <w:rFonts w:ascii="Times New Roman" w:eastAsia="Arial Unicode MS" w:hAnsi="Times New Roman"/>
          <w:b/>
          <w:sz w:val="22"/>
        </w:rPr>
        <w:t>Ulusal</w:t>
      </w:r>
      <w:proofErr w:type="spellEnd"/>
      <w:r w:rsidRPr="00C93D76">
        <w:rPr>
          <w:rFonts w:ascii="Times New Roman" w:eastAsia="Arial Unicode MS" w:hAnsi="Times New Roman"/>
          <w:b/>
          <w:sz w:val="22"/>
        </w:rPr>
        <w:t xml:space="preserve"> </w:t>
      </w:r>
      <w:proofErr w:type="spellStart"/>
      <w:r w:rsidRPr="00C93D76">
        <w:rPr>
          <w:rFonts w:ascii="Times New Roman" w:eastAsia="Arial Unicode MS" w:hAnsi="Times New Roman"/>
          <w:b/>
          <w:sz w:val="22"/>
        </w:rPr>
        <w:t>veya</w:t>
      </w:r>
      <w:proofErr w:type="spellEnd"/>
      <w:r w:rsidRPr="00C93D76">
        <w:rPr>
          <w:rFonts w:ascii="Times New Roman" w:eastAsia="Arial Unicode MS" w:hAnsi="Times New Roman"/>
          <w:b/>
          <w:sz w:val="22"/>
        </w:rPr>
        <w:t xml:space="preserve"> </w:t>
      </w:r>
      <w:proofErr w:type="spellStart"/>
      <w:r w:rsidRPr="00C93D76">
        <w:rPr>
          <w:rFonts w:ascii="Times New Roman" w:eastAsia="Arial Unicode MS" w:hAnsi="Times New Roman"/>
          <w:b/>
          <w:sz w:val="22"/>
        </w:rPr>
        <w:t>Uluslararası</w:t>
      </w:r>
      <w:proofErr w:type="spellEnd"/>
      <w:r w:rsidRPr="00C93D76">
        <w:rPr>
          <w:rFonts w:ascii="Times New Roman" w:eastAsia="Arial Unicode MS" w:hAnsi="Times New Roman"/>
          <w:b/>
          <w:sz w:val="22"/>
        </w:rPr>
        <w:t xml:space="preserve"> </w:t>
      </w:r>
      <w:proofErr w:type="spellStart"/>
      <w:r w:rsidRPr="00C93D76">
        <w:rPr>
          <w:rFonts w:ascii="Times New Roman" w:eastAsia="Arial Unicode MS" w:hAnsi="Times New Roman"/>
          <w:b/>
          <w:sz w:val="22"/>
        </w:rPr>
        <w:t>Konferans</w:t>
      </w:r>
      <w:proofErr w:type="spellEnd"/>
      <w:r w:rsidRPr="00C93D76">
        <w:rPr>
          <w:rFonts w:ascii="Times New Roman" w:eastAsia="Arial Unicode MS" w:hAnsi="Times New Roman"/>
          <w:b/>
          <w:sz w:val="22"/>
        </w:rPr>
        <w:t xml:space="preserve"> </w:t>
      </w:r>
      <w:proofErr w:type="spellStart"/>
      <w:r w:rsidRPr="00C93D76">
        <w:rPr>
          <w:rFonts w:ascii="Times New Roman" w:eastAsia="Arial Unicode MS" w:hAnsi="Times New Roman"/>
          <w:b/>
          <w:sz w:val="22"/>
        </w:rPr>
        <w:t>Bildirisi</w:t>
      </w:r>
      <w:proofErr w:type="spellEnd"/>
      <w:r w:rsidRPr="00C93D76">
        <w:rPr>
          <w:rFonts w:ascii="Times New Roman" w:eastAsia="Arial Unicode MS" w:hAnsi="Times New Roman"/>
          <w:b/>
          <w:sz w:val="22"/>
        </w:rPr>
        <w:t>:</w:t>
      </w:r>
    </w:p>
    <w:p w:rsidR="00676E1D" w:rsidRPr="00C93D76" w:rsidRDefault="00676E1D" w:rsidP="00676E1D">
      <w:pPr>
        <w:pStyle w:val="ListeParagraf"/>
        <w:spacing w:after="0" w:line="240" w:lineRule="auto"/>
        <w:ind w:left="0"/>
        <w:jc w:val="both"/>
        <w:rPr>
          <w:rFonts w:ascii="Times New Roman" w:eastAsia="Arial Unicode MS" w:hAnsi="Times New Roman"/>
          <w:sz w:val="22"/>
        </w:rPr>
      </w:pPr>
      <w:r w:rsidRPr="00C93D76">
        <w:rPr>
          <w:rFonts w:ascii="Times New Roman" w:eastAsia="Arial Unicode MS" w:hAnsi="Times New Roman"/>
          <w:sz w:val="22"/>
        </w:rPr>
        <w:t xml:space="preserve">[6] </w:t>
      </w:r>
      <w:proofErr w:type="spellStart"/>
      <w:r w:rsidRPr="00C93D76">
        <w:rPr>
          <w:rFonts w:ascii="Times New Roman" w:eastAsia="Arial Unicode MS" w:hAnsi="Times New Roman"/>
          <w:sz w:val="22"/>
        </w:rPr>
        <w:t>Tutkun</w:t>
      </w:r>
      <w:proofErr w:type="spellEnd"/>
      <w:r w:rsidRPr="00C93D76">
        <w:rPr>
          <w:rFonts w:ascii="Times New Roman" w:eastAsia="Arial Unicode MS" w:hAnsi="Times New Roman"/>
          <w:sz w:val="22"/>
        </w:rPr>
        <w:t xml:space="preserve">, N., Can, </w:t>
      </w:r>
      <w:proofErr w:type="gramStart"/>
      <w:r w:rsidRPr="00C93D76">
        <w:rPr>
          <w:rFonts w:ascii="Times New Roman" w:eastAsia="Arial Unicode MS" w:hAnsi="Times New Roman"/>
          <w:sz w:val="22"/>
        </w:rPr>
        <w:t>Ö.,</w:t>
      </w:r>
      <w:proofErr w:type="gramEnd"/>
      <w:r w:rsidRPr="00C93D76">
        <w:rPr>
          <w:rFonts w:ascii="Times New Roman" w:eastAsia="Arial Unicode MS" w:hAnsi="Times New Roman"/>
          <w:sz w:val="22"/>
        </w:rPr>
        <w:t xml:space="preserve"> </w:t>
      </w:r>
      <w:proofErr w:type="spellStart"/>
      <w:r w:rsidRPr="00C93D76">
        <w:rPr>
          <w:rFonts w:ascii="Times New Roman" w:eastAsia="Arial Unicode MS" w:hAnsi="Times New Roman"/>
          <w:sz w:val="22"/>
        </w:rPr>
        <w:t>Şan</w:t>
      </w:r>
      <w:proofErr w:type="spellEnd"/>
      <w:r w:rsidRPr="00C93D76">
        <w:rPr>
          <w:rFonts w:ascii="Times New Roman" w:eastAsia="Arial Unicode MS" w:hAnsi="Times New Roman"/>
          <w:sz w:val="22"/>
        </w:rPr>
        <w:t xml:space="preserve">, E. S. 2015. </w:t>
      </w:r>
      <w:proofErr w:type="gramStart"/>
      <w:r w:rsidRPr="00C93D76">
        <w:rPr>
          <w:rFonts w:ascii="Times New Roman" w:eastAsia="Arial Unicode MS" w:hAnsi="Times New Roman"/>
          <w:sz w:val="22"/>
        </w:rPr>
        <w:t xml:space="preserve">“Daily Cost Minimization for an Off-Grid Renewable </w:t>
      </w:r>
      <w:proofErr w:type="spellStart"/>
      <w:r w:rsidRPr="00C93D76">
        <w:rPr>
          <w:rFonts w:ascii="Times New Roman" w:eastAsia="Arial Unicode MS" w:hAnsi="Times New Roman"/>
          <w:sz w:val="22"/>
        </w:rPr>
        <w:t>Microhybrid</w:t>
      </w:r>
      <w:proofErr w:type="spellEnd"/>
      <w:r w:rsidRPr="00C93D76">
        <w:rPr>
          <w:rFonts w:ascii="Times New Roman" w:eastAsia="Arial Unicode MS" w:hAnsi="Times New Roman"/>
          <w:sz w:val="22"/>
        </w:rPr>
        <w:t xml:space="preserve"> System Installed to a Residential Home”, The 4</w:t>
      </w:r>
      <w:r w:rsidRPr="00C93D76">
        <w:rPr>
          <w:rFonts w:ascii="Times New Roman" w:eastAsia="Arial Unicode MS" w:hAnsi="Times New Roman"/>
          <w:sz w:val="22"/>
          <w:vertAlign w:val="superscript"/>
        </w:rPr>
        <w:t>th</w:t>
      </w:r>
      <w:r w:rsidRPr="00C93D76">
        <w:rPr>
          <w:rFonts w:ascii="Times New Roman" w:eastAsia="Arial Unicode MS" w:hAnsi="Times New Roman"/>
          <w:sz w:val="22"/>
        </w:rPr>
        <w:t xml:space="preserve"> International Conference on Renewable Energy Research and Applications (ICRERA2015), 750-754, Palermo-Italy.</w:t>
      </w:r>
      <w:proofErr w:type="gramEnd"/>
    </w:p>
    <w:p w:rsidR="00676E1D" w:rsidRPr="00C93D76" w:rsidRDefault="00676E1D" w:rsidP="00676E1D">
      <w:pPr>
        <w:pStyle w:val="ListeParagraf"/>
        <w:spacing w:after="0" w:line="240" w:lineRule="auto"/>
        <w:ind w:left="0"/>
        <w:jc w:val="both"/>
        <w:rPr>
          <w:rFonts w:ascii="Times New Roman" w:eastAsia="Arial Unicode MS" w:hAnsi="Times New Roman"/>
          <w:sz w:val="22"/>
        </w:rPr>
      </w:pPr>
    </w:p>
    <w:p w:rsidR="00676E1D" w:rsidRPr="00C93D76" w:rsidRDefault="00676E1D" w:rsidP="00676E1D">
      <w:pPr>
        <w:pStyle w:val="ListeParagraf"/>
        <w:spacing w:after="0" w:line="240" w:lineRule="auto"/>
        <w:ind w:left="0"/>
        <w:jc w:val="both"/>
        <w:rPr>
          <w:rFonts w:ascii="Times New Roman" w:eastAsia="Arial Unicode MS" w:hAnsi="Times New Roman"/>
          <w:b/>
          <w:sz w:val="22"/>
        </w:rPr>
      </w:pPr>
      <w:proofErr w:type="spellStart"/>
      <w:r w:rsidRPr="00C93D76">
        <w:rPr>
          <w:rFonts w:ascii="Times New Roman" w:eastAsia="Arial Unicode MS" w:hAnsi="Times New Roman"/>
          <w:b/>
          <w:sz w:val="22"/>
        </w:rPr>
        <w:t>Kitap</w:t>
      </w:r>
      <w:proofErr w:type="spellEnd"/>
      <w:r w:rsidRPr="00C93D76">
        <w:rPr>
          <w:rFonts w:ascii="Times New Roman" w:eastAsia="Arial Unicode MS" w:hAnsi="Times New Roman"/>
          <w:b/>
          <w:sz w:val="22"/>
        </w:rPr>
        <w:t>:</w:t>
      </w:r>
    </w:p>
    <w:p w:rsidR="00C93D76" w:rsidRDefault="00C93D76" w:rsidP="00C93D76">
      <w:pPr>
        <w:autoSpaceDE w:val="0"/>
        <w:autoSpaceDN w:val="0"/>
        <w:adjustRightInd w:val="0"/>
        <w:jc w:val="both"/>
        <w:rPr>
          <w:color w:val="131313"/>
          <w:sz w:val="22"/>
          <w:szCs w:val="20"/>
          <w:lang w:eastAsia="tr-TR"/>
        </w:rPr>
      </w:pPr>
      <w:proofErr w:type="spellStart"/>
      <w:r w:rsidRPr="00C93D76">
        <w:rPr>
          <w:color w:val="131313"/>
          <w:sz w:val="22"/>
          <w:szCs w:val="20"/>
          <w:lang w:eastAsia="tr-TR"/>
        </w:rPr>
        <w:t>Yilmaz</w:t>
      </w:r>
      <w:proofErr w:type="spellEnd"/>
      <w:r w:rsidRPr="00C93D76">
        <w:rPr>
          <w:color w:val="131313"/>
          <w:sz w:val="22"/>
          <w:szCs w:val="20"/>
          <w:lang w:eastAsia="tr-TR"/>
        </w:rPr>
        <w:t>, O</w:t>
      </w:r>
      <w:proofErr w:type="gramStart"/>
      <w:r w:rsidRPr="00C93D76">
        <w:rPr>
          <w:color w:val="131313"/>
          <w:sz w:val="22"/>
          <w:szCs w:val="20"/>
          <w:lang w:eastAsia="tr-TR"/>
        </w:rPr>
        <w:t>.,</w:t>
      </w:r>
      <w:proofErr w:type="gramEnd"/>
      <w:r w:rsidRPr="00C93D76">
        <w:rPr>
          <w:color w:val="131313"/>
          <w:sz w:val="22"/>
          <w:szCs w:val="20"/>
          <w:lang w:eastAsia="tr-TR"/>
        </w:rPr>
        <w:t xml:space="preserve"> 2001, </w:t>
      </w:r>
      <w:proofErr w:type="spellStart"/>
      <w:r w:rsidRPr="00C93D76">
        <w:rPr>
          <w:color w:val="131313"/>
          <w:sz w:val="22"/>
          <w:szCs w:val="20"/>
          <w:lang w:eastAsia="tr-TR"/>
        </w:rPr>
        <w:t>Seismic</w:t>
      </w:r>
      <w:proofErr w:type="spellEnd"/>
      <w:r w:rsidRPr="00C93D76">
        <w:rPr>
          <w:color w:val="131313"/>
          <w:sz w:val="22"/>
          <w:szCs w:val="20"/>
          <w:lang w:eastAsia="tr-TR"/>
        </w:rPr>
        <w:t xml:space="preserve"> data </w:t>
      </w:r>
      <w:proofErr w:type="spellStart"/>
      <w:r w:rsidRPr="00C93D76">
        <w:rPr>
          <w:color w:val="131313"/>
          <w:sz w:val="22"/>
          <w:szCs w:val="20"/>
          <w:lang w:eastAsia="tr-TR"/>
        </w:rPr>
        <w:t>analysis</w:t>
      </w:r>
      <w:proofErr w:type="spellEnd"/>
      <w:r w:rsidRPr="00C93D76">
        <w:rPr>
          <w:color w:val="131313"/>
          <w:sz w:val="22"/>
          <w:szCs w:val="20"/>
          <w:lang w:eastAsia="tr-TR"/>
        </w:rPr>
        <w:t xml:space="preserve">: </w:t>
      </w:r>
      <w:proofErr w:type="spellStart"/>
      <w:r w:rsidRPr="00C93D76">
        <w:rPr>
          <w:color w:val="131313"/>
          <w:sz w:val="22"/>
          <w:szCs w:val="20"/>
          <w:lang w:eastAsia="tr-TR"/>
        </w:rPr>
        <w:t>Processing</w:t>
      </w:r>
      <w:proofErr w:type="spellEnd"/>
      <w:r w:rsidRPr="00C93D76">
        <w:rPr>
          <w:color w:val="131313"/>
          <w:sz w:val="22"/>
          <w:szCs w:val="20"/>
          <w:lang w:eastAsia="tr-TR"/>
        </w:rPr>
        <w:t xml:space="preserve">, </w:t>
      </w:r>
      <w:proofErr w:type="spellStart"/>
      <w:r w:rsidRPr="00C93D76">
        <w:rPr>
          <w:color w:val="131313"/>
          <w:sz w:val="22"/>
          <w:szCs w:val="20"/>
          <w:lang w:eastAsia="tr-TR"/>
        </w:rPr>
        <w:t>inversion</w:t>
      </w:r>
      <w:proofErr w:type="spellEnd"/>
      <w:r w:rsidRPr="00C93D76">
        <w:rPr>
          <w:color w:val="131313"/>
          <w:sz w:val="22"/>
          <w:szCs w:val="20"/>
          <w:lang w:eastAsia="tr-TR"/>
        </w:rPr>
        <w:t xml:space="preserve">, </w:t>
      </w:r>
      <w:proofErr w:type="spellStart"/>
      <w:r w:rsidRPr="00C93D76">
        <w:rPr>
          <w:color w:val="131313"/>
          <w:sz w:val="22"/>
          <w:szCs w:val="20"/>
          <w:lang w:eastAsia="tr-TR"/>
        </w:rPr>
        <w:t>and</w:t>
      </w:r>
      <w:proofErr w:type="spellEnd"/>
      <w:r w:rsidRPr="00C93D76">
        <w:rPr>
          <w:color w:val="131313"/>
          <w:sz w:val="22"/>
          <w:szCs w:val="20"/>
          <w:lang w:eastAsia="tr-TR"/>
        </w:rPr>
        <w:t xml:space="preserve"> </w:t>
      </w:r>
      <w:proofErr w:type="spellStart"/>
      <w:r w:rsidRPr="00C93D76">
        <w:rPr>
          <w:color w:val="131313"/>
          <w:sz w:val="22"/>
          <w:szCs w:val="20"/>
          <w:lang w:eastAsia="tr-TR"/>
        </w:rPr>
        <w:t>interpretation</w:t>
      </w:r>
      <w:proofErr w:type="spellEnd"/>
      <w:r w:rsidRPr="00C93D76">
        <w:rPr>
          <w:color w:val="131313"/>
          <w:sz w:val="22"/>
          <w:szCs w:val="20"/>
          <w:lang w:eastAsia="tr-TR"/>
        </w:rPr>
        <w:t xml:space="preserve"> of </w:t>
      </w:r>
      <w:proofErr w:type="spellStart"/>
      <w:r w:rsidRPr="00C93D76">
        <w:rPr>
          <w:color w:val="131313"/>
          <w:sz w:val="22"/>
          <w:szCs w:val="20"/>
          <w:lang w:eastAsia="tr-TR"/>
        </w:rPr>
        <w:t>seismic</w:t>
      </w:r>
      <w:proofErr w:type="spellEnd"/>
      <w:r w:rsidRPr="00C93D76">
        <w:rPr>
          <w:color w:val="131313"/>
          <w:sz w:val="22"/>
          <w:szCs w:val="20"/>
          <w:lang w:eastAsia="tr-TR"/>
        </w:rPr>
        <w:t xml:space="preserve"> data: SEG.</w:t>
      </w:r>
    </w:p>
    <w:p w:rsidR="00C93D76" w:rsidRPr="00C93D76" w:rsidRDefault="00C93D76" w:rsidP="00C93D76">
      <w:pPr>
        <w:autoSpaceDE w:val="0"/>
        <w:autoSpaceDN w:val="0"/>
        <w:adjustRightInd w:val="0"/>
        <w:jc w:val="both"/>
        <w:rPr>
          <w:color w:val="131313"/>
          <w:sz w:val="22"/>
          <w:szCs w:val="20"/>
          <w:lang w:eastAsia="tr-TR"/>
        </w:rPr>
      </w:pPr>
    </w:p>
    <w:p w:rsidR="00C93D76" w:rsidRPr="00C93D76" w:rsidRDefault="00C93D76" w:rsidP="00C93D76">
      <w:pPr>
        <w:autoSpaceDE w:val="0"/>
        <w:autoSpaceDN w:val="0"/>
        <w:adjustRightInd w:val="0"/>
        <w:jc w:val="both"/>
        <w:rPr>
          <w:b/>
          <w:bCs/>
          <w:color w:val="000000"/>
          <w:sz w:val="22"/>
          <w:szCs w:val="20"/>
          <w:lang w:eastAsia="tr-TR"/>
        </w:rPr>
      </w:pPr>
      <w:r w:rsidRPr="00C93D76">
        <w:rPr>
          <w:b/>
          <w:bCs/>
          <w:color w:val="000000"/>
          <w:sz w:val="22"/>
          <w:szCs w:val="20"/>
          <w:lang w:eastAsia="tr-TR"/>
        </w:rPr>
        <w:t>İnternet</w:t>
      </w:r>
    </w:p>
    <w:p w:rsidR="00C93D76" w:rsidRPr="00C93D76" w:rsidRDefault="00C93D76" w:rsidP="00C93D76">
      <w:pPr>
        <w:autoSpaceDE w:val="0"/>
        <w:autoSpaceDN w:val="0"/>
        <w:adjustRightInd w:val="0"/>
        <w:jc w:val="both"/>
        <w:rPr>
          <w:color w:val="000000"/>
          <w:sz w:val="22"/>
          <w:szCs w:val="20"/>
          <w:lang w:eastAsia="tr-TR"/>
        </w:rPr>
      </w:pPr>
      <w:r w:rsidRPr="00C93D76">
        <w:rPr>
          <w:color w:val="000000"/>
          <w:sz w:val="22"/>
          <w:szCs w:val="20"/>
          <w:lang w:eastAsia="tr-TR"/>
        </w:rPr>
        <w:t>http://www.seg.org/online/geophyics, Erişim Tarihi: 07.11.2016</w:t>
      </w:r>
    </w:p>
    <w:p w:rsidR="00676E1D" w:rsidRDefault="00676E1D" w:rsidP="00BB57A9">
      <w:pPr>
        <w:autoSpaceDE w:val="0"/>
        <w:autoSpaceDN w:val="0"/>
        <w:adjustRightInd w:val="0"/>
        <w:jc w:val="both"/>
        <w:rPr>
          <w:b/>
          <w:bCs/>
          <w:color w:val="000000"/>
          <w:lang w:eastAsia="tr-TR"/>
        </w:rPr>
      </w:pPr>
    </w:p>
    <w:sectPr w:rsidR="00676E1D" w:rsidSect="00F3035D">
      <w:footerReference w:type="even" r:id="rId10"/>
      <w:footerReference w:type="default" r:id="rId11"/>
      <w:footerReference w:type="first" r:id="rId12"/>
      <w:pgSz w:w="11906" w:h="16838"/>
      <w:pgMar w:top="1418" w:right="1418" w:bottom="993" w:left="1418"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EDB" w:rsidRDefault="00D42EDB">
      <w:r>
        <w:separator/>
      </w:r>
    </w:p>
  </w:endnote>
  <w:endnote w:type="continuationSeparator" w:id="0">
    <w:p w:rsidR="00D42EDB" w:rsidRDefault="00D42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1A" w:rsidRDefault="002768B3" w:rsidP="00256179">
    <w:pPr>
      <w:pStyle w:val="Altbilgi"/>
      <w:framePr w:wrap="around" w:vAnchor="text" w:hAnchor="margin" w:xAlign="center" w:y="1"/>
      <w:rPr>
        <w:rStyle w:val="SayfaNumaras"/>
      </w:rPr>
    </w:pPr>
    <w:r>
      <w:rPr>
        <w:rStyle w:val="SayfaNumaras"/>
      </w:rPr>
      <w:fldChar w:fldCharType="begin"/>
    </w:r>
    <w:r w:rsidR="00D5761A">
      <w:rPr>
        <w:rStyle w:val="SayfaNumaras"/>
      </w:rPr>
      <w:instrText xml:space="preserve">PAGE  </w:instrText>
    </w:r>
    <w:r>
      <w:rPr>
        <w:rStyle w:val="SayfaNumaras"/>
      </w:rPr>
      <w:fldChar w:fldCharType="end"/>
    </w:r>
  </w:p>
  <w:p w:rsidR="00D5761A" w:rsidRDefault="00D5761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80182"/>
      <w:docPartObj>
        <w:docPartGallery w:val="Page Numbers (Bottom of Page)"/>
        <w:docPartUnique/>
      </w:docPartObj>
    </w:sdtPr>
    <w:sdtContent>
      <w:p w:rsidR="00F3035D" w:rsidRDefault="00F3035D">
        <w:pPr>
          <w:pStyle w:val="Altbilgi"/>
          <w:jc w:val="center"/>
        </w:pPr>
        <w:fldSimple w:instr=" PAGE   \* MERGEFORMAT ">
          <w:r w:rsidR="001A194E">
            <w:rPr>
              <w:noProof/>
            </w:rPr>
            <w:t>1</w:t>
          </w:r>
        </w:fldSimple>
      </w:p>
    </w:sdtContent>
  </w:sdt>
  <w:p w:rsidR="00F3035D" w:rsidRDefault="00F3035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5D" w:rsidRDefault="00F3035D">
    <w:pPr>
      <w:pStyle w:val="Altbilgi"/>
      <w:jc w:val="center"/>
    </w:pPr>
  </w:p>
  <w:p w:rsidR="00F3035D" w:rsidRDefault="00F3035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EDB" w:rsidRDefault="00D42EDB">
      <w:r>
        <w:separator/>
      </w:r>
    </w:p>
  </w:footnote>
  <w:footnote w:type="continuationSeparator" w:id="0">
    <w:p w:rsidR="00D42EDB" w:rsidRDefault="00D42E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2A6D12"/>
    <w:lvl w:ilvl="0">
      <w:numFmt w:val="bullet"/>
      <w:lvlText w:val="*"/>
      <w:lvlJc w:val="left"/>
    </w:lvl>
  </w:abstractNum>
  <w:abstractNum w:abstractNumId="1">
    <w:nsid w:val="0967702B"/>
    <w:multiLevelType w:val="hybridMultilevel"/>
    <w:tmpl w:val="F3E8B210"/>
    <w:lvl w:ilvl="0" w:tplc="041F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FA6746"/>
    <w:multiLevelType w:val="hybridMultilevel"/>
    <w:tmpl w:val="50949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562315"/>
    <w:multiLevelType w:val="hybridMultilevel"/>
    <w:tmpl w:val="CC10418A"/>
    <w:lvl w:ilvl="0" w:tplc="7FE6395C">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4">
    <w:nsid w:val="1B9B5122"/>
    <w:multiLevelType w:val="hybridMultilevel"/>
    <w:tmpl w:val="6C740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3256B0"/>
    <w:multiLevelType w:val="hybridMultilevel"/>
    <w:tmpl w:val="C7D826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9C38BC"/>
    <w:multiLevelType w:val="hybridMultilevel"/>
    <w:tmpl w:val="A2784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DC5634"/>
    <w:multiLevelType w:val="hybridMultilevel"/>
    <w:tmpl w:val="AC48B6C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94876B0"/>
    <w:multiLevelType w:val="hybridMultilevel"/>
    <w:tmpl w:val="863AF5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B75176"/>
    <w:multiLevelType w:val="hybridMultilevel"/>
    <w:tmpl w:val="D8A002F0"/>
    <w:lvl w:ilvl="0" w:tplc="041F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3B237D"/>
    <w:multiLevelType w:val="hybridMultilevel"/>
    <w:tmpl w:val="37DA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510C57"/>
    <w:multiLevelType w:val="hybridMultilevel"/>
    <w:tmpl w:val="2EBAFD0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1867A2"/>
    <w:multiLevelType w:val="hybridMultilevel"/>
    <w:tmpl w:val="6C068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7329D0"/>
    <w:multiLevelType w:val="hybridMultilevel"/>
    <w:tmpl w:val="61D0F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757CA5"/>
    <w:multiLevelType w:val="hybridMultilevel"/>
    <w:tmpl w:val="D45202F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78830601"/>
    <w:multiLevelType w:val="hybridMultilevel"/>
    <w:tmpl w:val="D518B6BC"/>
    <w:lvl w:ilvl="0" w:tplc="7C0ECBA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15"/>
  </w:num>
  <w:num w:numId="4">
    <w:abstractNumId w:val="6"/>
  </w:num>
  <w:num w:numId="5">
    <w:abstractNumId w:val="14"/>
  </w:num>
  <w:num w:numId="6">
    <w:abstractNumId w:val="12"/>
  </w:num>
  <w:num w:numId="7">
    <w:abstractNumId w:val="13"/>
  </w:num>
  <w:num w:numId="8">
    <w:abstractNumId w:val="8"/>
  </w:num>
  <w:num w:numId="9">
    <w:abstractNumId w:val="10"/>
  </w:num>
  <w:num w:numId="10">
    <w:abstractNumId w:val="2"/>
  </w:num>
  <w:num w:numId="11">
    <w:abstractNumId w:val="9"/>
  </w:num>
  <w:num w:numId="12">
    <w:abstractNumId w:val="1"/>
  </w:num>
  <w:num w:numId="13">
    <w:abstractNumId w:val="7"/>
  </w:num>
  <w:num w:numId="14">
    <w:abstractNumId w:val="3"/>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82376"/>
    <w:rsid w:val="00000AFE"/>
    <w:rsid w:val="00016D1E"/>
    <w:rsid w:val="0002182D"/>
    <w:rsid w:val="0002670F"/>
    <w:rsid w:val="000425AD"/>
    <w:rsid w:val="000435BA"/>
    <w:rsid w:val="00053016"/>
    <w:rsid w:val="00054AFD"/>
    <w:rsid w:val="0006066E"/>
    <w:rsid w:val="00067E33"/>
    <w:rsid w:val="000B1F64"/>
    <w:rsid w:val="000C070C"/>
    <w:rsid w:val="000C1891"/>
    <w:rsid w:val="000C6F15"/>
    <w:rsid w:val="000D2846"/>
    <w:rsid w:val="000E255A"/>
    <w:rsid w:val="000E7086"/>
    <w:rsid w:val="000F085E"/>
    <w:rsid w:val="000F3867"/>
    <w:rsid w:val="000F402A"/>
    <w:rsid w:val="001022C9"/>
    <w:rsid w:val="00107960"/>
    <w:rsid w:val="001108C7"/>
    <w:rsid w:val="001364B4"/>
    <w:rsid w:val="00160E88"/>
    <w:rsid w:val="00183236"/>
    <w:rsid w:val="00195D9C"/>
    <w:rsid w:val="001A0E33"/>
    <w:rsid w:val="001A194E"/>
    <w:rsid w:val="001A59AD"/>
    <w:rsid w:val="001D598A"/>
    <w:rsid w:val="00202A58"/>
    <w:rsid w:val="00203DF5"/>
    <w:rsid w:val="00212465"/>
    <w:rsid w:val="0021406E"/>
    <w:rsid w:val="002141BF"/>
    <w:rsid w:val="002220C1"/>
    <w:rsid w:val="00241967"/>
    <w:rsid w:val="00244680"/>
    <w:rsid w:val="00255B82"/>
    <w:rsid w:val="00255DEB"/>
    <w:rsid w:val="00256179"/>
    <w:rsid w:val="002768B3"/>
    <w:rsid w:val="002B598A"/>
    <w:rsid w:val="002B7A45"/>
    <w:rsid w:val="002C7811"/>
    <w:rsid w:val="002D43C1"/>
    <w:rsid w:val="002E36F8"/>
    <w:rsid w:val="00301DBF"/>
    <w:rsid w:val="00302BF0"/>
    <w:rsid w:val="00312595"/>
    <w:rsid w:val="003127A0"/>
    <w:rsid w:val="003145DF"/>
    <w:rsid w:val="00326785"/>
    <w:rsid w:val="0035153E"/>
    <w:rsid w:val="003658D9"/>
    <w:rsid w:val="0038136F"/>
    <w:rsid w:val="003B0580"/>
    <w:rsid w:val="003C1F3A"/>
    <w:rsid w:val="003C23F8"/>
    <w:rsid w:val="003C550F"/>
    <w:rsid w:val="003D24FD"/>
    <w:rsid w:val="003D4048"/>
    <w:rsid w:val="003E2BDD"/>
    <w:rsid w:val="003E51B6"/>
    <w:rsid w:val="003E6B51"/>
    <w:rsid w:val="0040786A"/>
    <w:rsid w:val="004114F6"/>
    <w:rsid w:val="0041187C"/>
    <w:rsid w:val="0042277C"/>
    <w:rsid w:val="004232A1"/>
    <w:rsid w:val="00431A39"/>
    <w:rsid w:val="0043224B"/>
    <w:rsid w:val="004470B8"/>
    <w:rsid w:val="004739FA"/>
    <w:rsid w:val="0049030B"/>
    <w:rsid w:val="004B71E1"/>
    <w:rsid w:val="004E2304"/>
    <w:rsid w:val="004E2F87"/>
    <w:rsid w:val="004F7DE6"/>
    <w:rsid w:val="005105A7"/>
    <w:rsid w:val="00516710"/>
    <w:rsid w:val="005234AD"/>
    <w:rsid w:val="00527407"/>
    <w:rsid w:val="00530577"/>
    <w:rsid w:val="005360D6"/>
    <w:rsid w:val="00555101"/>
    <w:rsid w:val="00567EED"/>
    <w:rsid w:val="0057198C"/>
    <w:rsid w:val="00572DA8"/>
    <w:rsid w:val="00582376"/>
    <w:rsid w:val="005920BE"/>
    <w:rsid w:val="00593A46"/>
    <w:rsid w:val="005A43AC"/>
    <w:rsid w:val="005B24D4"/>
    <w:rsid w:val="005C4DAE"/>
    <w:rsid w:val="005C67F8"/>
    <w:rsid w:val="005E66FC"/>
    <w:rsid w:val="005F4617"/>
    <w:rsid w:val="00603CF0"/>
    <w:rsid w:val="00622E51"/>
    <w:rsid w:val="006346A2"/>
    <w:rsid w:val="00647F45"/>
    <w:rsid w:val="00651EEE"/>
    <w:rsid w:val="0066243F"/>
    <w:rsid w:val="00666B2F"/>
    <w:rsid w:val="006736F2"/>
    <w:rsid w:val="00676E1D"/>
    <w:rsid w:val="00682526"/>
    <w:rsid w:val="00691F72"/>
    <w:rsid w:val="00695367"/>
    <w:rsid w:val="006A7FF7"/>
    <w:rsid w:val="006B2BF9"/>
    <w:rsid w:val="006C5444"/>
    <w:rsid w:val="00703824"/>
    <w:rsid w:val="00706E9C"/>
    <w:rsid w:val="00714777"/>
    <w:rsid w:val="007235AE"/>
    <w:rsid w:val="007237BE"/>
    <w:rsid w:val="00740142"/>
    <w:rsid w:val="00741F6C"/>
    <w:rsid w:val="00753B4C"/>
    <w:rsid w:val="0076143A"/>
    <w:rsid w:val="00776211"/>
    <w:rsid w:val="007857F3"/>
    <w:rsid w:val="007860CA"/>
    <w:rsid w:val="00786F1A"/>
    <w:rsid w:val="00793AE3"/>
    <w:rsid w:val="007946CB"/>
    <w:rsid w:val="007A3B6F"/>
    <w:rsid w:val="007A5313"/>
    <w:rsid w:val="007B0B8A"/>
    <w:rsid w:val="007C4964"/>
    <w:rsid w:val="007C5D83"/>
    <w:rsid w:val="007D001E"/>
    <w:rsid w:val="007D227F"/>
    <w:rsid w:val="007E182E"/>
    <w:rsid w:val="007E214D"/>
    <w:rsid w:val="007F7B0A"/>
    <w:rsid w:val="00801079"/>
    <w:rsid w:val="00805122"/>
    <w:rsid w:val="008157A8"/>
    <w:rsid w:val="008209D5"/>
    <w:rsid w:val="00830516"/>
    <w:rsid w:val="00840D57"/>
    <w:rsid w:val="008458D7"/>
    <w:rsid w:val="0085182D"/>
    <w:rsid w:val="0085588A"/>
    <w:rsid w:val="00874ED3"/>
    <w:rsid w:val="00876697"/>
    <w:rsid w:val="00883D7B"/>
    <w:rsid w:val="008841F3"/>
    <w:rsid w:val="008941A9"/>
    <w:rsid w:val="008A54AF"/>
    <w:rsid w:val="008A630C"/>
    <w:rsid w:val="008E6768"/>
    <w:rsid w:val="00905501"/>
    <w:rsid w:val="00907F96"/>
    <w:rsid w:val="00910974"/>
    <w:rsid w:val="00922976"/>
    <w:rsid w:val="009379A6"/>
    <w:rsid w:val="00937A52"/>
    <w:rsid w:val="00950062"/>
    <w:rsid w:val="00960C98"/>
    <w:rsid w:val="00974B41"/>
    <w:rsid w:val="009759BF"/>
    <w:rsid w:val="009870E3"/>
    <w:rsid w:val="0098730A"/>
    <w:rsid w:val="009930EF"/>
    <w:rsid w:val="009A1112"/>
    <w:rsid w:val="009C357E"/>
    <w:rsid w:val="009D48EB"/>
    <w:rsid w:val="009E7E59"/>
    <w:rsid w:val="009F1BE0"/>
    <w:rsid w:val="009F2BE4"/>
    <w:rsid w:val="009F3846"/>
    <w:rsid w:val="00A00779"/>
    <w:rsid w:val="00A02E74"/>
    <w:rsid w:val="00A20E53"/>
    <w:rsid w:val="00A55510"/>
    <w:rsid w:val="00A61DBC"/>
    <w:rsid w:val="00A668E3"/>
    <w:rsid w:val="00A87D15"/>
    <w:rsid w:val="00A921DF"/>
    <w:rsid w:val="00A977D1"/>
    <w:rsid w:val="00AA3261"/>
    <w:rsid w:val="00AB1B81"/>
    <w:rsid w:val="00AE6DAB"/>
    <w:rsid w:val="00B16987"/>
    <w:rsid w:val="00B32B24"/>
    <w:rsid w:val="00B33E8D"/>
    <w:rsid w:val="00B35656"/>
    <w:rsid w:val="00B5187A"/>
    <w:rsid w:val="00B5644B"/>
    <w:rsid w:val="00B56FB2"/>
    <w:rsid w:val="00B61D12"/>
    <w:rsid w:val="00B667FA"/>
    <w:rsid w:val="00B84BFA"/>
    <w:rsid w:val="00B93050"/>
    <w:rsid w:val="00BB4692"/>
    <w:rsid w:val="00BB57A9"/>
    <w:rsid w:val="00BC4E23"/>
    <w:rsid w:val="00BD5B71"/>
    <w:rsid w:val="00BD7DF9"/>
    <w:rsid w:val="00C022A5"/>
    <w:rsid w:val="00C127D5"/>
    <w:rsid w:val="00C1526C"/>
    <w:rsid w:val="00C46A3E"/>
    <w:rsid w:val="00C5710A"/>
    <w:rsid w:val="00C67D13"/>
    <w:rsid w:val="00C93D76"/>
    <w:rsid w:val="00C943C5"/>
    <w:rsid w:val="00CA335F"/>
    <w:rsid w:val="00CB5AD6"/>
    <w:rsid w:val="00CC2C58"/>
    <w:rsid w:val="00CC4E8E"/>
    <w:rsid w:val="00CD23E1"/>
    <w:rsid w:val="00CD2EE1"/>
    <w:rsid w:val="00CE1275"/>
    <w:rsid w:val="00CE5C10"/>
    <w:rsid w:val="00D00F6F"/>
    <w:rsid w:val="00D02AD7"/>
    <w:rsid w:val="00D25526"/>
    <w:rsid w:val="00D338A5"/>
    <w:rsid w:val="00D33BF7"/>
    <w:rsid w:val="00D42EDB"/>
    <w:rsid w:val="00D43B61"/>
    <w:rsid w:val="00D44977"/>
    <w:rsid w:val="00D5761A"/>
    <w:rsid w:val="00D73EEF"/>
    <w:rsid w:val="00D74B09"/>
    <w:rsid w:val="00D813F9"/>
    <w:rsid w:val="00D8377C"/>
    <w:rsid w:val="00D94BFC"/>
    <w:rsid w:val="00DA5BD6"/>
    <w:rsid w:val="00DB0ACF"/>
    <w:rsid w:val="00DC1988"/>
    <w:rsid w:val="00DF29E9"/>
    <w:rsid w:val="00DF35BE"/>
    <w:rsid w:val="00E125CF"/>
    <w:rsid w:val="00E15808"/>
    <w:rsid w:val="00E16597"/>
    <w:rsid w:val="00E23A24"/>
    <w:rsid w:val="00E245FC"/>
    <w:rsid w:val="00E31340"/>
    <w:rsid w:val="00E31573"/>
    <w:rsid w:val="00E33309"/>
    <w:rsid w:val="00E43150"/>
    <w:rsid w:val="00E43C7F"/>
    <w:rsid w:val="00E56535"/>
    <w:rsid w:val="00E63DF3"/>
    <w:rsid w:val="00E702AA"/>
    <w:rsid w:val="00E74C24"/>
    <w:rsid w:val="00E8411B"/>
    <w:rsid w:val="00E95EC1"/>
    <w:rsid w:val="00E97D3B"/>
    <w:rsid w:val="00EB3012"/>
    <w:rsid w:val="00EB3253"/>
    <w:rsid w:val="00EB4CA8"/>
    <w:rsid w:val="00ED07BB"/>
    <w:rsid w:val="00EE5E5C"/>
    <w:rsid w:val="00EF1554"/>
    <w:rsid w:val="00F07DAD"/>
    <w:rsid w:val="00F3035D"/>
    <w:rsid w:val="00F31DF4"/>
    <w:rsid w:val="00F44210"/>
    <w:rsid w:val="00F5269C"/>
    <w:rsid w:val="00F74C3C"/>
    <w:rsid w:val="00F76705"/>
    <w:rsid w:val="00F87FCD"/>
    <w:rsid w:val="00F96029"/>
    <w:rsid w:val="00FB210F"/>
    <w:rsid w:val="00FB403A"/>
    <w:rsid w:val="00FC5865"/>
    <w:rsid w:val="00FE0C76"/>
    <w:rsid w:val="00FE29E5"/>
    <w:rsid w:val="00FE5E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30A"/>
    <w:rPr>
      <w:sz w:val="24"/>
      <w:szCs w:val="24"/>
      <w:lang w:eastAsia="en-US"/>
    </w:rPr>
  </w:style>
  <w:style w:type="paragraph" w:styleId="Balk1">
    <w:name w:val="heading 1"/>
    <w:basedOn w:val="Normal"/>
    <w:next w:val="Normal"/>
    <w:qFormat/>
    <w:rsid w:val="0098730A"/>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2141BF"/>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98730A"/>
    <w:pPr>
      <w:keepNext/>
      <w:spacing w:before="240" w:after="60"/>
      <w:outlineLvl w:val="2"/>
    </w:pPr>
    <w:rPr>
      <w:rFonts w:ascii="Arial" w:hAnsi="Arial" w:cs="Arial"/>
      <w:b/>
      <w:bCs/>
      <w:sz w:val="26"/>
      <w:szCs w:val="26"/>
    </w:rPr>
  </w:style>
  <w:style w:type="paragraph" w:styleId="Balk4">
    <w:name w:val="heading 4"/>
    <w:basedOn w:val="Normal"/>
    <w:next w:val="Normal"/>
    <w:qFormat/>
    <w:rsid w:val="00830516"/>
    <w:pPr>
      <w:keepNext/>
      <w:spacing w:before="240" w:after="60"/>
      <w:outlineLvl w:val="3"/>
    </w:pPr>
    <w:rPr>
      <w:b/>
      <w:bCs/>
      <w:sz w:val="28"/>
      <w:szCs w:val="28"/>
    </w:rPr>
  </w:style>
  <w:style w:type="paragraph" w:styleId="Balk5">
    <w:name w:val="heading 5"/>
    <w:basedOn w:val="Normal"/>
    <w:next w:val="Normal"/>
    <w:qFormat/>
    <w:rsid w:val="0098730A"/>
    <w:pPr>
      <w:keepNext/>
      <w:jc w:val="center"/>
      <w:outlineLvl w:val="4"/>
    </w:pPr>
    <w:rPr>
      <w:b/>
      <w:bCs/>
    </w:rPr>
  </w:style>
  <w:style w:type="paragraph" w:styleId="Balk7">
    <w:name w:val="heading 7"/>
    <w:basedOn w:val="Normal"/>
    <w:next w:val="Normal"/>
    <w:qFormat/>
    <w:rsid w:val="0098730A"/>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10aralklChar">
    <w:name w:val="Tez Metni_1.0 aralıklı Char"/>
    <w:basedOn w:val="Normal"/>
    <w:link w:val="TezMetni10aralklCharChar"/>
    <w:rsid w:val="0098730A"/>
    <w:pPr>
      <w:jc w:val="both"/>
    </w:pPr>
    <w:rPr>
      <w:noProof/>
    </w:rPr>
  </w:style>
  <w:style w:type="table" w:styleId="TabloKlavuzu">
    <w:name w:val="Table Grid"/>
    <w:basedOn w:val="NormalTablo"/>
    <w:rsid w:val="00987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rsid w:val="0098730A"/>
    <w:pPr>
      <w:overflowPunct w:val="0"/>
      <w:autoSpaceDE w:val="0"/>
      <w:autoSpaceDN w:val="0"/>
      <w:adjustRightInd w:val="0"/>
      <w:spacing w:after="120"/>
      <w:jc w:val="both"/>
      <w:textAlignment w:val="baseline"/>
    </w:pPr>
    <w:rPr>
      <w:sz w:val="20"/>
      <w:szCs w:val="20"/>
    </w:rPr>
  </w:style>
  <w:style w:type="paragraph" w:styleId="T1">
    <w:name w:val="toc 1"/>
    <w:basedOn w:val="tezheading1"/>
    <w:next w:val="Normal"/>
    <w:autoRedefine/>
    <w:semiHidden/>
    <w:rsid w:val="009F3846"/>
    <w:pPr>
      <w:keepNext w:val="0"/>
      <w:tabs>
        <w:tab w:val="right" w:leader="dot" w:pos="8139"/>
      </w:tabs>
      <w:spacing w:before="0" w:after="0" w:line="360" w:lineRule="auto"/>
      <w:outlineLvl w:val="9"/>
    </w:pPr>
    <w:rPr>
      <w:bCs/>
    </w:rPr>
  </w:style>
  <w:style w:type="paragraph" w:styleId="T2">
    <w:name w:val="toc 2"/>
    <w:basedOn w:val="tezheading2"/>
    <w:next w:val="Normal"/>
    <w:autoRedefine/>
    <w:semiHidden/>
    <w:rsid w:val="001364B4"/>
    <w:pPr>
      <w:keepNext w:val="0"/>
      <w:spacing w:before="0" w:after="0" w:line="360" w:lineRule="auto"/>
      <w:ind w:left="238"/>
      <w:outlineLvl w:val="9"/>
    </w:pPr>
    <w:rPr>
      <w:bCs w:val="0"/>
      <w:iCs/>
      <w:lang w:val="en-US"/>
    </w:rPr>
  </w:style>
  <w:style w:type="paragraph" w:styleId="T3">
    <w:name w:val="toc 3"/>
    <w:basedOn w:val="tezheading3"/>
    <w:next w:val="Normal"/>
    <w:autoRedefine/>
    <w:semiHidden/>
    <w:rsid w:val="009F3846"/>
    <w:pPr>
      <w:keepNext w:val="0"/>
      <w:spacing w:before="0" w:after="0" w:line="360" w:lineRule="auto"/>
      <w:ind w:left="476"/>
      <w:outlineLvl w:val="9"/>
    </w:pPr>
    <w:rPr>
      <w:bCs w:val="0"/>
      <w:szCs w:val="20"/>
      <w:lang w:val="en-US"/>
    </w:rPr>
  </w:style>
  <w:style w:type="paragraph" w:styleId="Liste">
    <w:name w:val="List"/>
    <w:basedOn w:val="Normal"/>
    <w:rsid w:val="0098730A"/>
    <w:pPr>
      <w:overflowPunct w:val="0"/>
      <w:autoSpaceDE w:val="0"/>
      <w:autoSpaceDN w:val="0"/>
      <w:adjustRightInd w:val="0"/>
      <w:ind w:left="360" w:hanging="360"/>
      <w:jc w:val="both"/>
      <w:textAlignment w:val="baseline"/>
    </w:pPr>
    <w:rPr>
      <w:sz w:val="20"/>
      <w:szCs w:val="20"/>
    </w:rPr>
  </w:style>
  <w:style w:type="paragraph" w:styleId="stbilgi">
    <w:name w:val="header"/>
    <w:basedOn w:val="Normal"/>
    <w:link w:val="stbilgiChar"/>
    <w:uiPriority w:val="99"/>
    <w:rsid w:val="0098730A"/>
    <w:pPr>
      <w:tabs>
        <w:tab w:val="center" w:pos="4536"/>
        <w:tab w:val="right" w:pos="9072"/>
      </w:tabs>
    </w:pPr>
  </w:style>
  <w:style w:type="paragraph" w:styleId="Altbilgi">
    <w:name w:val="footer"/>
    <w:basedOn w:val="Normal"/>
    <w:link w:val="AltbilgiChar"/>
    <w:uiPriority w:val="99"/>
    <w:rsid w:val="0098730A"/>
    <w:pPr>
      <w:tabs>
        <w:tab w:val="center" w:pos="4536"/>
        <w:tab w:val="right" w:pos="9072"/>
      </w:tabs>
    </w:pPr>
  </w:style>
  <w:style w:type="paragraph" w:styleId="GvdeMetni2">
    <w:name w:val="Body Text 2"/>
    <w:basedOn w:val="Normal"/>
    <w:rsid w:val="0098730A"/>
    <w:pPr>
      <w:spacing w:after="120" w:line="480" w:lineRule="auto"/>
    </w:pPr>
  </w:style>
  <w:style w:type="paragraph" w:customStyle="1" w:styleId="TezMetni15aralkl">
    <w:name w:val="Tez Metni_1.5 aralıklı"/>
    <w:basedOn w:val="Normal"/>
    <w:rsid w:val="0098730A"/>
    <w:pPr>
      <w:spacing w:line="360" w:lineRule="auto"/>
      <w:jc w:val="both"/>
    </w:pPr>
    <w:rPr>
      <w:noProof/>
    </w:rPr>
  </w:style>
  <w:style w:type="paragraph" w:styleId="Liste2">
    <w:name w:val="List 2"/>
    <w:basedOn w:val="Normal"/>
    <w:rsid w:val="0098730A"/>
    <w:pPr>
      <w:ind w:left="566" w:hanging="283"/>
    </w:pPr>
  </w:style>
  <w:style w:type="paragraph" w:styleId="ListeMaddemi">
    <w:name w:val="List Bullet"/>
    <w:basedOn w:val="Normal"/>
    <w:rsid w:val="0098730A"/>
    <w:pPr>
      <w:overflowPunct w:val="0"/>
      <w:autoSpaceDE w:val="0"/>
      <w:autoSpaceDN w:val="0"/>
      <w:adjustRightInd w:val="0"/>
      <w:ind w:left="360" w:hanging="360"/>
      <w:jc w:val="both"/>
      <w:textAlignment w:val="baseline"/>
    </w:pPr>
    <w:rPr>
      <w:sz w:val="20"/>
      <w:szCs w:val="20"/>
    </w:rPr>
  </w:style>
  <w:style w:type="paragraph" w:styleId="GvdeMetniGirintisi2">
    <w:name w:val="Body Text Indent 2"/>
    <w:basedOn w:val="Normal"/>
    <w:rsid w:val="0098730A"/>
    <w:pPr>
      <w:spacing w:after="120" w:line="480" w:lineRule="auto"/>
      <w:ind w:left="283"/>
    </w:pPr>
  </w:style>
  <w:style w:type="character" w:styleId="Kpr">
    <w:name w:val="Hyperlink"/>
    <w:rsid w:val="0098730A"/>
    <w:rPr>
      <w:color w:val="0000FF"/>
      <w:u w:val="single"/>
    </w:rPr>
  </w:style>
  <w:style w:type="paragraph" w:styleId="GvdeMetniGirintisi">
    <w:name w:val="Body Text Indent"/>
    <w:basedOn w:val="Normal"/>
    <w:rsid w:val="0098730A"/>
    <w:pPr>
      <w:spacing w:after="120"/>
      <w:ind w:left="283"/>
    </w:pPr>
  </w:style>
  <w:style w:type="character" w:customStyle="1" w:styleId="Vurgu1">
    <w:name w:val="Vurgu1"/>
    <w:rsid w:val="0098730A"/>
    <w:rPr>
      <w:i/>
    </w:rPr>
  </w:style>
  <w:style w:type="character" w:styleId="SayfaNumaras">
    <w:name w:val="page number"/>
    <w:basedOn w:val="VarsaylanParagrafYazTipi"/>
    <w:rsid w:val="0098730A"/>
  </w:style>
  <w:style w:type="character" w:customStyle="1" w:styleId="TezMetni10aralklCharChar">
    <w:name w:val="Tez Metni_1.0 aralıklı Char Char"/>
    <w:link w:val="TezMetni10aralklChar"/>
    <w:rsid w:val="003C550F"/>
    <w:rPr>
      <w:noProof/>
      <w:sz w:val="24"/>
      <w:szCs w:val="24"/>
      <w:lang w:val="en-US" w:eastAsia="en-US" w:bidi="ar-SA"/>
    </w:rPr>
  </w:style>
  <w:style w:type="paragraph" w:customStyle="1" w:styleId="TezHead2">
    <w:name w:val="Tez Head 2"/>
    <w:basedOn w:val="Balk1"/>
    <w:rsid w:val="00D813F9"/>
    <w:pPr>
      <w:spacing w:before="480" w:after="240"/>
      <w:outlineLvl w:val="1"/>
    </w:pPr>
    <w:rPr>
      <w:rFonts w:ascii="Times New Roman" w:hAnsi="Times New Roman" w:cs="Times New Roman"/>
      <w:b w:val="0"/>
      <w:bCs w:val="0"/>
      <w:caps/>
      <w:kern w:val="0"/>
      <w:sz w:val="24"/>
      <w:szCs w:val="20"/>
    </w:rPr>
  </w:style>
  <w:style w:type="paragraph" w:customStyle="1" w:styleId="tezheading1">
    <w:name w:val="tezheading1"/>
    <w:basedOn w:val="TezHead2"/>
    <w:rsid w:val="00D813F9"/>
    <w:pPr>
      <w:spacing w:before="1200" w:after="480"/>
    </w:pPr>
    <w:rPr>
      <w:b/>
      <w:sz w:val="28"/>
      <w:szCs w:val="28"/>
    </w:rPr>
  </w:style>
  <w:style w:type="paragraph" w:customStyle="1" w:styleId="tezheading2">
    <w:name w:val="tezheading2"/>
    <w:basedOn w:val="Balk1"/>
    <w:rsid w:val="00D813F9"/>
    <w:pPr>
      <w:spacing w:before="480" w:after="240"/>
    </w:pPr>
    <w:rPr>
      <w:rFonts w:ascii="Times New Roman" w:hAnsi="Times New Roman" w:cs="Times New Roman"/>
      <w:caps/>
      <w:kern w:val="0"/>
      <w:sz w:val="24"/>
      <w:szCs w:val="24"/>
    </w:rPr>
  </w:style>
  <w:style w:type="paragraph" w:customStyle="1" w:styleId="tezheading3">
    <w:name w:val="tezheading3"/>
    <w:basedOn w:val="tezheading2"/>
    <w:rsid w:val="00D813F9"/>
    <w:pPr>
      <w:spacing w:before="240" w:after="120"/>
    </w:pPr>
    <w:rPr>
      <w:caps w:val="0"/>
    </w:rPr>
  </w:style>
  <w:style w:type="paragraph" w:customStyle="1" w:styleId="tezheading4">
    <w:name w:val="tezheading4"/>
    <w:basedOn w:val="tezheading3"/>
    <w:rsid w:val="00D813F9"/>
    <w:pPr>
      <w:spacing w:before="120" w:after="0"/>
    </w:pPr>
    <w:rPr>
      <w:b w:val="0"/>
      <w:i/>
    </w:rPr>
  </w:style>
  <w:style w:type="paragraph" w:styleId="T4">
    <w:name w:val="toc 4"/>
    <w:basedOn w:val="tezheading4"/>
    <w:next w:val="Normal"/>
    <w:autoRedefine/>
    <w:semiHidden/>
    <w:rsid w:val="001364B4"/>
    <w:pPr>
      <w:keepNext w:val="0"/>
      <w:spacing w:before="0" w:line="360" w:lineRule="auto"/>
      <w:ind w:left="720"/>
      <w:outlineLvl w:val="9"/>
    </w:pPr>
    <w:rPr>
      <w:bCs w:val="0"/>
      <w:lang w:val="en-US"/>
    </w:rPr>
  </w:style>
  <w:style w:type="paragraph" w:styleId="T5">
    <w:name w:val="toc 5"/>
    <w:basedOn w:val="Normal"/>
    <w:next w:val="Normal"/>
    <w:autoRedefine/>
    <w:semiHidden/>
    <w:rsid w:val="00D43B61"/>
    <w:pPr>
      <w:ind w:left="960"/>
    </w:pPr>
    <w:rPr>
      <w:sz w:val="20"/>
      <w:szCs w:val="20"/>
    </w:rPr>
  </w:style>
  <w:style w:type="paragraph" w:styleId="T6">
    <w:name w:val="toc 6"/>
    <w:basedOn w:val="Normal"/>
    <w:next w:val="Normal"/>
    <w:autoRedefine/>
    <w:semiHidden/>
    <w:rsid w:val="00D43B61"/>
    <w:pPr>
      <w:ind w:left="1200"/>
    </w:pPr>
    <w:rPr>
      <w:sz w:val="20"/>
      <w:szCs w:val="20"/>
    </w:rPr>
  </w:style>
  <w:style w:type="paragraph" w:styleId="T7">
    <w:name w:val="toc 7"/>
    <w:basedOn w:val="Normal"/>
    <w:next w:val="Normal"/>
    <w:autoRedefine/>
    <w:semiHidden/>
    <w:rsid w:val="00D43B61"/>
    <w:pPr>
      <w:ind w:left="1440"/>
    </w:pPr>
    <w:rPr>
      <w:sz w:val="20"/>
      <w:szCs w:val="20"/>
    </w:rPr>
  </w:style>
  <w:style w:type="paragraph" w:styleId="T8">
    <w:name w:val="toc 8"/>
    <w:basedOn w:val="Normal"/>
    <w:next w:val="Normal"/>
    <w:autoRedefine/>
    <w:semiHidden/>
    <w:rsid w:val="00D43B61"/>
    <w:pPr>
      <w:ind w:left="1680"/>
    </w:pPr>
    <w:rPr>
      <w:sz w:val="20"/>
      <w:szCs w:val="20"/>
    </w:rPr>
  </w:style>
  <w:style w:type="paragraph" w:styleId="T9">
    <w:name w:val="toc 9"/>
    <w:basedOn w:val="Normal"/>
    <w:next w:val="Normal"/>
    <w:autoRedefine/>
    <w:semiHidden/>
    <w:rsid w:val="00D43B61"/>
    <w:pPr>
      <w:ind w:left="1920"/>
    </w:pPr>
    <w:rPr>
      <w:sz w:val="20"/>
      <w:szCs w:val="20"/>
    </w:rPr>
  </w:style>
  <w:style w:type="paragraph" w:styleId="ResimYazs">
    <w:name w:val="caption"/>
    <w:basedOn w:val="Normal"/>
    <w:next w:val="Normal"/>
    <w:qFormat/>
    <w:rsid w:val="00E97D3B"/>
    <w:pPr>
      <w:spacing w:before="120" w:after="120"/>
    </w:pPr>
    <w:rPr>
      <w:b/>
      <w:bCs/>
      <w:sz w:val="20"/>
      <w:szCs w:val="20"/>
    </w:rPr>
  </w:style>
  <w:style w:type="paragraph" w:styleId="BelgeBalantlar">
    <w:name w:val="Document Map"/>
    <w:basedOn w:val="Normal"/>
    <w:semiHidden/>
    <w:rsid w:val="00AA3261"/>
    <w:pPr>
      <w:shd w:val="clear" w:color="auto" w:fill="000080"/>
    </w:pPr>
    <w:rPr>
      <w:rFonts w:ascii="Tahoma" w:hAnsi="Tahoma" w:cs="Tahoma"/>
    </w:rPr>
  </w:style>
  <w:style w:type="paragraph" w:customStyle="1" w:styleId="tablo">
    <w:name w:val="tablo"/>
    <w:basedOn w:val="Normal"/>
    <w:link w:val="tabloChar"/>
    <w:autoRedefine/>
    <w:rsid w:val="00703824"/>
    <w:pPr>
      <w:spacing w:before="240" w:after="120"/>
      <w:jc w:val="center"/>
    </w:pPr>
    <w:rPr>
      <w:sz w:val="22"/>
      <w:szCs w:val="22"/>
    </w:rPr>
  </w:style>
  <w:style w:type="character" w:customStyle="1" w:styleId="tabloChar">
    <w:name w:val="tablo Char"/>
    <w:link w:val="tablo"/>
    <w:rsid w:val="00703824"/>
    <w:rPr>
      <w:sz w:val="22"/>
      <w:szCs w:val="22"/>
      <w:lang w:val="tr-TR" w:eastAsia="en-US" w:bidi="ar-SA"/>
    </w:rPr>
  </w:style>
  <w:style w:type="paragraph" w:customStyle="1" w:styleId="sekil">
    <w:name w:val="sekil"/>
    <w:basedOn w:val="Normal"/>
    <w:autoRedefine/>
    <w:rsid w:val="00703824"/>
    <w:pPr>
      <w:spacing w:before="120" w:after="240"/>
      <w:jc w:val="center"/>
    </w:pPr>
    <w:rPr>
      <w:sz w:val="22"/>
      <w:szCs w:val="22"/>
    </w:rPr>
  </w:style>
  <w:style w:type="paragraph" w:customStyle="1" w:styleId="WW-NormalWeb1">
    <w:name w:val="WW-Normal (Web)1"/>
    <w:basedOn w:val="Normal"/>
    <w:rsid w:val="008A54AF"/>
    <w:pPr>
      <w:spacing w:before="280" w:after="119"/>
    </w:pPr>
    <w:rPr>
      <w:lang w:eastAsia="ar-SA"/>
    </w:rPr>
  </w:style>
  <w:style w:type="paragraph" w:styleId="ekillerTablosu">
    <w:name w:val="table of figures"/>
    <w:basedOn w:val="Normal"/>
    <w:next w:val="Normal"/>
    <w:semiHidden/>
    <w:rsid w:val="00703824"/>
  </w:style>
  <w:style w:type="character" w:customStyle="1" w:styleId="stbilgiChar">
    <w:name w:val="Üstbilgi Char"/>
    <w:link w:val="stbilgi"/>
    <w:uiPriority w:val="99"/>
    <w:rsid w:val="008A54AF"/>
    <w:rPr>
      <w:sz w:val="24"/>
      <w:szCs w:val="24"/>
      <w:lang w:val="en-US" w:eastAsia="en-US"/>
    </w:rPr>
  </w:style>
  <w:style w:type="paragraph" w:styleId="BalonMetni">
    <w:name w:val="Balloon Text"/>
    <w:basedOn w:val="Normal"/>
    <w:link w:val="BalonMetniChar"/>
    <w:rsid w:val="008A54AF"/>
    <w:rPr>
      <w:rFonts w:ascii="Tahoma" w:hAnsi="Tahoma" w:cs="Tahoma"/>
      <w:sz w:val="16"/>
      <w:szCs w:val="16"/>
    </w:rPr>
  </w:style>
  <w:style w:type="character" w:customStyle="1" w:styleId="BalonMetniChar">
    <w:name w:val="Balon Metni Char"/>
    <w:link w:val="BalonMetni"/>
    <w:rsid w:val="008A54AF"/>
    <w:rPr>
      <w:rFonts w:ascii="Tahoma" w:hAnsi="Tahoma" w:cs="Tahoma"/>
      <w:sz w:val="16"/>
      <w:szCs w:val="16"/>
      <w:lang w:val="en-US" w:eastAsia="en-US"/>
    </w:rPr>
  </w:style>
  <w:style w:type="paragraph" w:styleId="ListeParagraf">
    <w:name w:val="List Paragraph"/>
    <w:basedOn w:val="Normal"/>
    <w:uiPriority w:val="34"/>
    <w:qFormat/>
    <w:rsid w:val="00676E1D"/>
    <w:pPr>
      <w:spacing w:after="200" w:line="276" w:lineRule="auto"/>
      <w:ind w:left="720"/>
      <w:contextualSpacing/>
    </w:pPr>
    <w:rPr>
      <w:rFonts w:ascii="Calibri" w:eastAsia="Calibri" w:hAnsi="Calibri"/>
      <w:sz w:val="20"/>
      <w:szCs w:val="20"/>
      <w:lang w:val="en-US"/>
    </w:rPr>
  </w:style>
  <w:style w:type="paragraph" w:styleId="NormalWeb">
    <w:name w:val="Normal (Web)"/>
    <w:basedOn w:val="Normal"/>
    <w:uiPriority w:val="99"/>
    <w:rsid w:val="00202A58"/>
    <w:pPr>
      <w:spacing w:before="280" w:after="280"/>
    </w:pPr>
    <w:rPr>
      <w:lang w:eastAsia="ar-SA"/>
    </w:rPr>
  </w:style>
  <w:style w:type="character" w:styleId="zlenenKpr">
    <w:name w:val="FollowedHyperlink"/>
    <w:basedOn w:val="VarsaylanParagrafYazTipi"/>
    <w:rsid w:val="00E15808"/>
    <w:rPr>
      <w:color w:val="800080" w:themeColor="followedHyperlink"/>
      <w:u w:val="single"/>
    </w:rPr>
  </w:style>
  <w:style w:type="character" w:customStyle="1" w:styleId="AltbilgiChar">
    <w:name w:val="Altbilgi Char"/>
    <w:basedOn w:val="VarsaylanParagrafYazTipi"/>
    <w:link w:val="Altbilgi"/>
    <w:uiPriority w:val="99"/>
    <w:rsid w:val="00F3035D"/>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3064712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ubitak.gov.tr/ardeb-kaynakca"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3786-3524-4C9E-A6BC-C059B2AE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807</Words>
  <Characters>4604</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MÜHENDİSLİK TASARIMI PROJESİ ARA RAPOR ŞABLONU</vt:lpstr>
      <vt:lpstr>Lisans Bitirme Projesi Raporu Yazim Kilavuzu</vt:lpstr>
    </vt:vector>
  </TitlesOfParts>
  <Company>GYTE</Company>
  <LinksUpToDate>false</LinksUpToDate>
  <CharactersWithSpaces>5401</CharactersWithSpaces>
  <SharedDoc>false</SharedDoc>
  <HLinks>
    <vt:vector size="6" baseType="variant">
      <vt:variant>
        <vt:i4>5701703</vt:i4>
      </vt:variant>
      <vt:variant>
        <vt:i4>3</vt:i4>
      </vt:variant>
      <vt:variant>
        <vt:i4>0</vt:i4>
      </vt:variant>
      <vt:variant>
        <vt:i4>5</vt:i4>
      </vt:variant>
      <vt:variant>
        <vt:lpwstr>http://www.tubitak.gov.tr/ardeb-kaynakca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MÜHENDİSLİK TASARIMI PROJESİ ARA RAPOR ŞABLONU</dc:title>
  <dc:subject>Kilavuz</dc:subject>
  <dc:creator>Deniz Tosun</dc:creator>
  <cp:lastModifiedBy>Deniz Tosun</cp:lastModifiedBy>
  <cp:revision>5</cp:revision>
  <cp:lastPrinted>2017-11-08T10:42:00Z</cp:lastPrinted>
  <dcterms:created xsi:type="dcterms:W3CDTF">2019-02-25T11:05:00Z</dcterms:created>
  <dcterms:modified xsi:type="dcterms:W3CDTF">2019-02-25T11:39:00Z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Turkce</vt:lpwstr>
  </property>
  <property fmtid="{D5CDD505-2E9C-101B-9397-08002B2CF9AE}" pid="3" name="Department">
    <vt:lpwstr>Bilgisayar Muhendisligi Bolumu</vt:lpwstr>
  </property>
</Properties>
</file>